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D29B" w14:textId="77777777" w:rsidR="00F37818" w:rsidRPr="005C2A51" w:rsidRDefault="00F37818" w:rsidP="00F37818">
      <w:pPr>
        <w:jc w:val="center"/>
        <w:rPr>
          <w:rFonts w:ascii="Arial Black" w:eastAsia="游明朝" w:hAnsi="Arial Black" w:cs="Times New Roman"/>
          <w:b/>
          <w:color w:val="FEC306"/>
          <w:sz w:val="96"/>
          <w:szCs w:val="96"/>
          <w14:shadow w14:blurRad="12700" w14:dist="38100" w14:dir="2700000" w14:sx="100000" w14:sy="100000" w14:kx="0" w14:ky="0" w14:algn="tl">
            <w14:srgbClr w14:val="FEC306">
              <w14:lumMod w14:val="60000"/>
              <w14:lumOff w14:val="40000"/>
            </w14:srgbClr>
          </w14:shadow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5C2A51">
        <w:rPr>
          <w:rFonts w:ascii="Arial Black" w:eastAsia="游明朝" w:hAnsi="Arial Black" w:cs="Times New Roman"/>
          <w:b/>
          <w:color w:val="FEC306"/>
          <w:sz w:val="96"/>
          <w:szCs w:val="96"/>
          <w14:shadow w14:blurRad="12700" w14:dist="38100" w14:dir="2700000" w14:sx="100000" w14:sy="100000" w14:kx="0" w14:ky="0" w14:algn="tl">
            <w14:srgbClr w14:val="FEC306">
              <w14:lumMod w14:val="60000"/>
              <w14:lumOff w14:val="40000"/>
            </w14:srgbClr>
          </w14:shadow>
          <w14:textOutline w14:w="9525" w14:cap="flat" w14:cmpd="sng" w14:algn="ctr">
            <w14:solidFill>
              <w14:srgbClr w14:val="FFFFFF"/>
            </w14:solidFill>
            <w14:prstDash w14:val="solid"/>
            <w14:round/>
          </w14:textOutline>
        </w:rPr>
        <w:t>FOM Report</w:t>
      </w:r>
    </w:p>
    <w:p w14:paraId="66ED6710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今回の</w:t>
      </w:r>
      <w:r w:rsidRPr="005C2A51">
        <w:rPr>
          <w:rFonts w:ascii="游明朝" w:eastAsia="游明朝" w:hAnsi="游明朝" w:cs="Times New Roman"/>
        </w:rPr>
        <w:t>FOM Reportの特集は「スポーツでの事故を防ぐために」です。</w:t>
      </w:r>
    </w:p>
    <w:p w14:paraId="3C97BA16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組合員のみなさん、健康を維持するため、ストレス解消のために行うスポーツで思わぬ事故にあわないように気を</w:t>
      </w:r>
      <w:r>
        <w:rPr>
          <w:rFonts w:ascii="游明朝" w:eastAsia="游明朝" w:hAnsi="游明朝" w:cs="Times New Roman" w:hint="eastAsia"/>
        </w:rPr>
        <w:t>付け</w:t>
      </w:r>
      <w:r w:rsidRPr="005C2A51">
        <w:rPr>
          <w:rFonts w:ascii="游明朝" w:eastAsia="游明朝" w:hAnsi="游明朝" w:cs="Times New Roman" w:hint="eastAsia"/>
        </w:rPr>
        <w:t>ましょう。</w:t>
      </w:r>
    </w:p>
    <w:p w14:paraId="23CABFB3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</w:p>
    <w:p w14:paraId="34290A79" w14:textId="77777777" w:rsidR="00F37818" w:rsidRPr="005C2A51" w:rsidRDefault="00F37818" w:rsidP="00F37818">
      <w:pPr>
        <w:keepNext/>
        <w:shd w:val="clear" w:color="auto" w:fill="FFE9CA"/>
        <w:outlineLvl w:val="0"/>
        <w:rPr>
          <w:rFonts w:ascii="HGPｺﾞｼｯｸE" w:eastAsia="HGPｺﾞｼｯｸE" w:hAnsi="HGPｺﾞｼｯｸE" w:cs="Times New Roman"/>
          <w:color w:val="7B4900"/>
          <w:sz w:val="24"/>
          <w:szCs w:val="24"/>
        </w:rPr>
      </w:pP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楽しいスポーツで思わぬ事故に</w:t>
      </w:r>
    </w:p>
    <w:p w14:paraId="258392A2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さわやかな季節、スポーツの秋です。ゴルフやテニスなどのスポーツを楽しんでいると、ついつい夢中になって思わぬ事故にあってしまうことがあります。</w:t>
      </w:r>
    </w:p>
    <w:p w14:paraId="439D200D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そこで、運動による事故として、実際にあった次のような事例をいくつかご紹介します。</w:t>
      </w:r>
    </w:p>
    <w:p w14:paraId="7DE36C55" w14:textId="77777777" w:rsidR="00F37818" w:rsidRPr="005C2A51" w:rsidRDefault="00F37818" w:rsidP="00F37818">
      <w:pPr>
        <w:numPr>
          <w:ilvl w:val="0"/>
          <w:numId w:val="1"/>
        </w:num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ソフトボールをしていて、フライをとるためにジャンプ。着地のときに足が絡まって転倒し、足首を骨折。</w:t>
      </w:r>
    </w:p>
    <w:p w14:paraId="18C00260" w14:textId="77777777" w:rsidR="00F37818" w:rsidRPr="005C2A51" w:rsidRDefault="00F37818" w:rsidP="00F37818">
      <w:pPr>
        <w:numPr>
          <w:ilvl w:val="0"/>
          <w:numId w:val="1"/>
        </w:num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テニスのキャリアも技術もある人がプレイ中、「ボールを打ち返す」という、ごく普通の動作で踏み込み、アキレス腱を断裂。</w:t>
      </w:r>
    </w:p>
    <w:p w14:paraId="1927DC58" w14:textId="77777777" w:rsidR="00F37818" w:rsidRPr="005C2A51" w:rsidRDefault="00F37818" w:rsidP="00F37818">
      <w:pPr>
        <w:numPr>
          <w:ilvl w:val="0"/>
          <w:numId w:val="1"/>
        </w:num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子供の運動会で、障害物競走に出場。全力で走り、網をくぐり抜けたときに太ももとふくらはぎを肉離れ。</w:t>
      </w:r>
    </w:p>
    <w:p w14:paraId="293CC9AD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</w:p>
    <w:p w14:paraId="1C11C40C" w14:textId="77777777" w:rsidR="00F37818" w:rsidRPr="005C2A51" w:rsidRDefault="00F37818" w:rsidP="00F37818">
      <w:pPr>
        <w:keepNext/>
        <w:shd w:val="clear" w:color="auto" w:fill="FFE9CA"/>
        <w:outlineLvl w:val="0"/>
        <w:rPr>
          <w:rFonts w:ascii="HGPｺﾞｼｯｸE" w:eastAsia="HGPｺﾞｼｯｸE" w:hAnsi="HGPｺﾞｼｯｸE" w:cs="Times New Roman"/>
          <w:color w:val="7B4900"/>
          <w:sz w:val="24"/>
          <w:szCs w:val="24"/>
        </w:rPr>
      </w:pP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日</w:t>
      </w:r>
      <w:r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ごろ</w:t>
      </w: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から体を動かす習慣を</w:t>
      </w:r>
    </w:p>
    <w:p w14:paraId="709ABDCC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日</w:t>
      </w:r>
      <w:r>
        <w:rPr>
          <w:rFonts w:ascii="游明朝" w:eastAsia="游明朝" w:hAnsi="游明朝" w:cs="Times New Roman" w:hint="eastAsia"/>
        </w:rPr>
        <w:t>ごろ</w:t>
      </w:r>
      <w:r w:rsidRPr="005C2A51">
        <w:rPr>
          <w:rFonts w:ascii="游明朝" w:eastAsia="游明朝" w:hAnsi="游明朝" w:cs="Times New Roman" w:hint="eastAsia"/>
        </w:rPr>
        <w:t>運動をしていない人にとって、急な運動は思わぬ事故につながります。運動による事故を未然に防ぐためには、十分な準備運動が必要です。準備運動は硬くなっている筋肉をほぐしてくれます。特によく使う筋肉や関節は念入りに行うことです。</w:t>
      </w:r>
    </w:p>
    <w:p w14:paraId="7B703936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さらにいえば、日</w:t>
      </w:r>
      <w:r>
        <w:rPr>
          <w:rFonts w:ascii="游明朝" w:eastAsia="游明朝" w:hAnsi="游明朝" w:cs="Times New Roman" w:hint="eastAsia"/>
        </w:rPr>
        <w:t>ごろ</w:t>
      </w:r>
      <w:r w:rsidRPr="005C2A51">
        <w:rPr>
          <w:rFonts w:ascii="游明朝" w:eastAsia="游明朝" w:hAnsi="游明朝" w:cs="Times New Roman" w:hint="eastAsia"/>
        </w:rPr>
        <w:t>から運動をする習慣をつけて、筋力を蓄えておくことも大切です。無理なく手軽なものから始めるとよいでしょう。</w:t>
      </w:r>
    </w:p>
    <w:p w14:paraId="1B4FC16F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まず、効果的なのがウォーキングです。ウォーキングを続けると、心肺機能が高まり、スポーツなどで疲れにくくなります。また、筋肉と血管に弾力性がつき、腰痛やちょっとした衝撃でのケガを防いでくれるようになります。</w:t>
      </w:r>
    </w:p>
    <w:p w14:paraId="5DBC79B1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ストレッチも効果的です。緊張した筋肉や狭まってきた関節組織の柔軟性を</w:t>
      </w:r>
      <w:r>
        <w:rPr>
          <w:rFonts w:ascii="游明朝" w:eastAsia="游明朝" w:hAnsi="游明朝" w:cs="Times New Roman" w:hint="eastAsia"/>
        </w:rPr>
        <w:t>よ</w:t>
      </w:r>
      <w:r w:rsidRPr="005C2A51">
        <w:rPr>
          <w:rFonts w:ascii="游明朝" w:eastAsia="游明朝" w:hAnsi="游明朝" w:cs="Times New Roman" w:hint="eastAsia"/>
        </w:rPr>
        <w:t>くするために役立ちます。ストレッチのよいところは、仕事の合間など、どこでも手軽にできる点です。また、筋肉の緊張を緩和し、リラックスさせることで、心身のストレス解消にもつながります。ストレッチは運動の前後に行うことが基本ですが、軽いウォーキングなどを行ったあとのほうが効果は高いと考えられています。</w:t>
      </w:r>
    </w:p>
    <w:p w14:paraId="22956840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 w:hint="eastAsia"/>
        </w:rPr>
        <w:t>これから秋も深まり寒い季節になります。十分に気を</w:t>
      </w:r>
      <w:r>
        <w:rPr>
          <w:rFonts w:ascii="游明朝" w:eastAsia="游明朝" w:hAnsi="游明朝" w:cs="Times New Roman" w:hint="eastAsia"/>
        </w:rPr>
        <w:t>付け</w:t>
      </w:r>
      <w:r w:rsidRPr="005C2A51">
        <w:rPr>
          <w:rFonts w:ascii="游明朝" w:eastAsia="游明朝" w:hAnsi="游明朝" w:cs="Times New Roman" w:hint="eastAsia"/>
        </w:rPr>
        <w:t>てスポーツを楽しんでください。</w:t>
      </w:r>
    </w:p>
    <w:p w14:paraId="58CD16C5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</w:p>
    <w:p w14:paraId="4EEF7442" w14:textId="77777777" w:rsidR="00F37818" w:rsidRPr="005C2A51" w:rsidRDefault="00F37818" w:rsidP="00F37818">
      <w:pPr>
        <w:keepNext/>
        <w:shd w:val="clear" w:color="auto" w:fill="FFE9CA"/>
        <w:outlineLvl w:val="0"/>
        <w:rPr>
          <w:rFonts w:ascii="HGPｺﾞｼｯｸE" w:eastAsia="HGPｺﾞｼｯｸE" w:hAnsi="HGPｺﾞｼｯｸE" w:cs="Times New Roman"/>
          <w:color w:val="7B4900"/>
          <w:sz w:val="24"/>
          <w:szCs w:val="24"/>
        </w:rPr>
      </w:pPr>
      <w:r w:rsidRPr="005C2A51">
        <w:rPr>
          <w:rFonts w:ascii="HGPｺﾞｼｯｸE" w:eastAsia="HGPｺﾞｼｯｸE" w:hAnsi="HGPｺﾞｼｯｸE" w:cs="Times New Roman" w:hint="eastAsia"/>
          <w:color w:val="7B4900"/>
          <w:sz w:val="24"/>
          <w:szCs w:val="24"/>
        </w:rPr>
        <w:t>健康管理センター診療時間変更のお知らせ</w:t>
      </w:r>
    </w:p>
    <w:p w14:paraId="534BE902" w14:textId="77777777" w:rsidR="00F37818" w:rsidRPr="005C2A51" w:rsidRDefault="00F37818" w:rsidP="00F37818">
      <w:pPr>
        <w:rPr>
          <w:rFonts w:ascii="游明朝" w:eastAsia="游明朝" w:hAnsi="游明朝" w:cs="Times New Roman"/>
        </w:rPr>
      </w:pPr>
      <w:r w:rsidRPr="005C2A51">
        <w:rPr>
          <w:rFonts w:ascii="游明朝" w:eastAsia="游明朝" w:hAnsi="游明朝" w:cs="Times New Roman"/>
        </w:rPr>
        <w:t>10月</w:t>
      </w:r>
      <w:r>
        <w:rPr>
          <w:rFonts w:ascii="游明朝" w:eastAsia="游明朝" w:hAnsi="游明朝" w:cs="Times New Roman" w:hint="eastAsia"/>
        </w:rPr>
        <w:t>から</w:t>
      </w:r>
      <w:r w:rsidRPr="005C2A51">
        <w:rPr>
          <w:rFonts w:ascii="游明朝" w:eastAsia="游明朝" w:hAnsi="游明朝" w:cs="Times New Roman"/>
        </w:rPr>
        <w:t>診療時間が次のように変更になります。ご注意ください。</w:t>
      </w:r>
    </w:p>
    <w:tbl>
      <w:tblPr>
        <w:tblStyle w:val="4-31"/>
        <w:tblW w:w="0" w:type="auto"/>
        <w:jc w:val="center"/>
        <w:tblLook w:val="04A0" w:firstRow="1" w:lastRow="0" w:firstColumn="1" w:lastColumn="0" w:noHBand="0" w:noVBand="1"/>
      </w:tblPr>
      <w:tblGrid>
        <w:gridCol w:w="2595"/>
        <w:gridCol w:w="2596"/>
        <w:gridCol w:w="2596"/>
      </w:tblGrid>
      <w:tr w:rsidR="00F37818" w:rsidRPr="005C2A51" w14:paraId="601384C0" w14:textId="77777777" w:rsidTr="00B179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2236D42F" w14:textId="77777777" w:rsidR="00F37818" w:rsidRPr="005C2A51" w:rsidRDefault="00F37818" w:rsidP="00B1793E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曜日</w:t>
            </w:r>
          </w:p>
        </w:tc>
        <w:tc>
          <w:tcPr>
            <w:tcW w:w="2596" w:type="dxa"/>
          </w:tcPr>
          <w:p w14:paraId="2C76DC7A" w14:textId="77777777" w:rsidR="00F37818" w:rsidRPr="005C2A51" w:rsidRDefault="00F37818" w:rsidP="00B179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時間</w:t>
            </w:r>
          </w:p>
        </w:tc>
        <w:tc>
          <w:tcPr>
            <w:tcW w:w="2596" w:type="dxa"/>
          </w:tcPr>
          <w:p w14:paraId="66F50025" w14:textId="77777777" w:rsidR="00F37818" w:rsidRPr="005C2A51" w:rsidRDefault="00F37818" w:rsidP="00B179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担当医</w:t>
            </w:r>
          </w:p>
        </w:tc>
      </w:tr>
      <w:tr w:rsidR="00F37818" w:rsidRPr="005C2A51" w14:paraId="4ACB4D75" w14:textId="77777777" w:rsidTr="00B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67D89682" w14:textId="77777777" w:rsidR="00F37818" w:rsidRPr="005C2A51" w:rsidRDefault="00F37818" w:rsidP="00B1793E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月</w:t>
            </w:r>
          </w:p>
        </w:tc>
        <w:tc>
          <w:tcPr>
            <w:tcW w:w="2596" w:type="dxa"/>
          </w:tcPr>
          <w:p w14:paraId="7B12F47B" w14:textId="77777777" w:rsidR="00F37818" w:rsidRPr="005C2A51" w:rsidRDefault="00F37818" w:rsidP="00B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10:00～16:00</w:t>
            </w:r>
          </w:p>
        </w:tc>
        <w:tc>
          <w:tcPr>
            <w:tcW w:w="2596" w:type="dxa"/>
          </w:tcPr>
          <w:p w14:paraId="213A0B2C" w14:textId="77777777" w:rsidR="00F37818" w:rsidRPr="005C2A51" w:rsidRDefault="00F37818" w:rsidP="00B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山田先生</w:t>
            </w:r>
          </w:p>
        </w:tc>
      </w:tr>
      <w:tr w:rsidR="00F37818" w:rsidRPr="005C2A51" w14:paraId="1E2619AB" w14:textId="77777777" w:rsidTr="00B1793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74675D5D" w14:textId="77777777" w:rsidR="00F37818" w:rsidRPr="005C2A51" w:rsidRDefault="00F37818" w:rsidP="00B1793E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水</w:t>
            </w:r>
          </w:p>
        </w:tc>
        <w:tc>
          <w:tcPr>
            <w:tcW w:w="2596" w:type="dxa"/>
          </w:tcPr>
          <w:p w14:paraId="3C75AD26" w14:textId="77777777" w:rsidR="00F37818" w:rsidRPr="005C2A51" w:rsidRDefault="00F37818" w:rsidP="00B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14:00～17:00</w:t>
            </w:r>
          </w:p>
        </w:tc>
        <w:tc>
          <w:tcPr>
            <w:tcW w:w="2596" w:type="dxa"/>
          </w:tcPr>
          <w:p w14:paraId="09806818" w14:textId="77777777" w:rsidR="00F37818" w:rsidRPr="005C2A51" w:rsidRDefault="00F37818" w:rsidP="00B179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山田先生</w:t>
            </w:r>
          </w:p>
        </w:tc>
      </w:tr>
      <w:tr w:rsidR="00F37818" w:rsidRPr="005C2A51" w14:paraId="42A85374" w14:textId="77777777" w:rsidTr="00B179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5" w:type="dxa"/>
          </w:tcPr>
          <w:p w14:paraId="36B36A65" w14:textId="77777777" w:rsidR="00F37818" w:rsidRPr="005C2A51" w:rsidRDefault="00F37818" w:rsidP="00B1793E">
            <w:pPr>
              <w:jc w:val="center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金</w:t>
            </w:r>
          </w:p>
        </w:tc>
        <w:tc>
          <w:tcPr>
            <w:tcW w:w="2596" w:type="dxa"/>
          </w:tcPr>
          <w:p w14:paraId="1C058427" w14:textId="77777777" w:rsidR="00F37818" w:rsidRPr="005C2A51" w:rsidRDefault="00F37818" w:rsidP="00B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10:00～12:00</w:t>
            </w:r>
          </w:p>
        </w:tc>
        <w:tc>
          <w:tcPr>
            <w:tcW w:w="2596" w:type="dxa"/>
          </w:tcPr>
          <w:p w14:paraId="1AAB8F62" w14:textId="77777777" w:rsidR="00F37818" w:rsidRPr="005C2A51" w:rsidRDefault="00F37818" w:rsidP="00B179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游明朝" w:eastAsia="游明朝" w:hAnsi="游明朝" w:cs="Times New Roman"/>
              </w:rPr>
            </w:pPr>
            <w:r w:rsidRPr="005C2A51">
              <w:rPr>
                <w:rFonts w:ascii="游明朝" w:eastAsia="游明朝" w:hAnsi="游明朝" w:cs="Times New Roman" w:hint="eastAsia"/>
              </w:rPr>
              <w:t>中山先生</w:t>
            </w:r>
          </w:p>
        </w:tc>
      </w:tr>
    </w:tbl>
    <w:p w14:paraId="79F917CF" w14:textId="77777777" w:rsidR="00C80060" w:rsidRDefault="00C80060">
      <w:pPr>
        <w:rPr>
          <w:rFonts w:hint="eastAsia"/>
        </w:rPr>
      </w:pPr>
    </w:p>
    <w:sectPr w:rsidR="00C80060" w:rsidSect="005B2AC1">
      <w:headerReference w:type="default" r:id="rId7"/>
      <w:footerReference w:type="default" r:id="rId8"/>
      <w:pgSz w:w="11906" w:h="16838" w:code="9"/>
      <w:pgMar w:top="720" w:right="851" w:bottom="720" w:left="851" w:header="680" w:footer="680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5E2DA" w14:textId="77777777" w:rsidR="009A38F6" w:rsidRDefault="009A38F6" w:rsidP="00F37818">
      <w:r>
        <w:separator/>
      </w:r>
    </w:p>
  </w:endnote>
  <w:endnote w:type="continuationSeparator" w:id="0">
    <w:p w14:paraId="1A5E9195" w14:textId="77777777" w:rsidR="009A38F6" w:rsidRDefault="009A38F6" w:rsidP="00F3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B3372" w14:textId="77777777" w:rsidR="00E51F8E" w:rsidRPr="00C95FB9" w:rsidRDefault="00000000" w:rsidP="00E51F8E">
    <w:pPr>
      <w:pStyle w:val="a5"/>
      <w:ind w:leftChars="3600" w:left="7560"/>
      <w:jc w:val="left"/>
      <w:rPr>
        <w:b/>
      </w:rPr>
    </w:pPr>
    <w:r w:rsidRPr="00C95FB9">
      <w:rPr>
        <w:rFonts w:hint="eastAsia"/>
        <w:b/>
      </w:rPr>
      <w:t>発行元：健康管理センター</w:t>
    </w:r>
  </w:p>
  <w:p w14:paraId="44A18AB5" w14:textId="77777777" w:rsidR="00400A95" w:rsidRPr="00E51F8E" w:rsidRDefault="00000000" w:rsidP="00E51F8E">
    <w:pPr>
      <w:pStyle w:val="a5"/>
      <w:ind w:leftChars="3600" w:left="7560"/>
      <w:jc w:val="left"/>
    </w:pPr>
    <w:r>
      <w:rPr>
        <w:rFonts w:hint="eastAsia"/>
      </w:rPr>
      <w:t>TEL</w:t>
    </w:r>
    <w:r>
      <w:rPr>
        <w:rFonts w:hint="eastAsia"/>
      </w:rPr>
      <w:t>：</w:t>
    </w:r>
    <w:r>
      <w:rPr>
        <w:rFonts w:hint="eastAsia"/>
      </w:rPr>
      <w:t>055-284-XXXX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39FFF" w14:textId="77777777" w:rsidR="009A38F6" w:rsidRDefault="009A38F6" w:rsidP="00F37818">
      <w:r>
        <w:separator/>
      </w:r>
    </w:p>
  </w:footnote>
  <w:footnote w:type="continuationSeparator" w:id="0">
    <w:p w14:paraId="0D4CC134" w14:textId="77777777" w:rsidR="009A38F6" w:rsidRDefault="009A38F6" w:rsidP="00F37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2F31" w14:textId="67BDDD68" w:rsidR="00295C22" w:rsidRDefault="00000000" w:rsidP="00ED49A7">
    <w:pPr>
      <w:pStyle w:val="a3"/>
      <w:jc w:val="right"/>
    </w:pPr>
    <w:r>
      <w:rPr>
        <w:rFonts w:hint="eastAsia"/>
      </w:rPr>
      <w:t>202</w:t>
    </w:r>
    <w:r w:rsidR="00F37818">
      <w:rPr>
        <w:rFonts w:hint="eastAsia"/>
      </w:rPr>
      <w:t>3</w:t>
    </w:r>
    <w:r>
      <w:rPr>
        <w:rFonts w:hint="eastAsia"/>
      </w:rPr>
      <w:t>年</w:t>
    </w:r>
    <w:r>
      <w:rPr>
        <w:rFonts w:hint="eastAsia"/>
      </w:rPr>
      <w:t>9</w:t>
    </w:r>
    <w:r>
      <w:rPr>
        <w:rFonts w:hint="eastAsia"/>
      </w:rPr>
      <w:t>月</w:t>
    </w:r>
    <w:r>
      <w:rPr>
        <w:rFonts w:hint="eastAsia"/>
      </w:rPr>
      <w:t>20</w:t>
    </w:r>
    <w:r>
      <w:rPr>
        <w:rFonts w:hint="eastAsia"/>
      </w:rPr>
      <w:t>日発行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22C75"/>
    <w:multiLevelType w:val="hybridMultilevel"/>
    <w:tmpl w:val="8812B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092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18"/>
    <w:rsid w:val="00053905"/>
    <w:rsid w:val="009A38F6"/>
    <w:rsid w:val="00C80060"/>
    <w:rsid w:val="00F3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889F9D"/>
  <w15:chartTrackingRefBased/>
  <w15:docId w15:val="{0415DE86-F05B-43A6-B342-0BD9F2AB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8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-31">
    <w:name w:val="グリッド (表) 4 - アクセント 31"/>
    <w:basedOn w:val="a1"/>
    <w:next w:val="4-3"/>
    <w:uiPriority w:val="49"/>
    <w:rsid w:val="00F37818"/>
    <w:tblPr>
      <w:tblStyleRowBandSize w:val="1"/>
      <w:tblStyleColBandSize w:val="1"/>
      <w:tblBorders>
        <w:top w:val="single" w:sz="4" w:space="0" w:color="FFBE60"/>
        <w:left w:val="single" w:sz="4" w:space="0" w:color="FFBE60"/>
        <w:bottom w:val="single" w:sz="4" w:space="0" w:color="FFBE60"/>
        <w:right w:val="single" w:sz="4" w:space="0" w:color="FFBE60"/>
        <w:insideH w:val="single" w:sz="4" w:space="0" w:color="FFBE60"/>
        <w:insideV w:val="single" w:sz="4" w:space="0" w:color="FFBE6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69200"/>
          <w:left w:val="single" w:sz="4" w:space="0" w:color="F69200"/>
          <w:bottom w:val="single" w:sz="4" w:space="0" w:color="F69200"/>
          <w:right w:val="single" w:sz="4" w:space="0" w:color="F69200"/>
          <w:insideH w:val="nil"/>
          <w:insideV w:val="nil"/>
        </w:tcBorders>
        <w:shd w:val="clear" w:color="auto" w:fill="F69200"/>
      </w:tcPr>
    </w:tblStylePr>
    <w:tblStylePr w:type="lastRow">
      <w:rPr>
        <w:b/>
        <w:bCs/>
      </w:rPr>
      <w:tblPr/>
      <w:tcPr>
        <w:tcBorders>
          <w:top w:val="double" w:sz="4" w:space="0" w:color="F692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A"/>
      </w:tcPr>
    </w:tblStylePr>
    <w:tblStylePr w:type="band1Horz">
      <w:tblPr/>
      <w:tcPr>
        <w:shd w:val="clear" w:color="auto" w:fill="FFE9CA"/>
      </w:tcPr>
    </w:tblStylePr>
  </w:style>
  <w:style w:type="paragraph" w:styleId="a3">
    <w:name w:val="header"/>
    <w:basedOn w:val="a"/>
    <w:link w:val="a4"/>
    <w:uiPriority w:val="99"/>
    <w:unhideWhenUsed/>
    <w:rsid w:val="00F378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7818"/>
  </w:style>
  <w:style w:type="paragraph" w:styleId="a5">
    <w:name w:val="footer"/>
    <w:basedOn w:val="a"/>
    <w:link w:val="a6"/>
    <w:uiPriority w:val="99"/>
    <w:unhideWhenUsed/>
    <w:rsid w:val="00F378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7818"/>
  </w:style>
  <w:style w:type="table" w:styleId="4-3">
    <w:name w:val="Grid Table 4 Accent 3"/>
    <w:basedOn w:val="a1"/>
    <w:uiPriority w:val="49"/>
    <w:rsid w:val="00F3781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2023-07-04T03:02:00Z</dcterms:created>
  <dcterms:modified xsi:type="dcterms:W3CDTF">2023-07-04T03:04:00Z</dcterms:modified>
</cp:coreProperties>
</file>