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AF47D" w14:textId="77AB9B09" w:rsidR="00D24093" w:rsidRPr="0065100D" w:rsidRDefault="00AC5A40" w:rsidP="00D24093">
      <w:pPr>
        <w:jc w:val="center"/>
        <w:rPr>
          <w:sz w:val="22"/>
          <w:szCs w:val="24"/>
        </w:rPr>
      </w:pPr>
      <w:r w:rsidRPr="0065100D">
        <w:rPr>
          <w:rFonts w:ascii="ＭＳ Ｐゴシック" w:eastAsia="ＭＳ Ｐゴシック" w:hAnsi="ＭＳ Ｐゴシック" w:hint="eastAsia"/>
          <w:b/>
          <w:color w:val="6B911C" w:themeColor="accent1" w:themeShade="BF"/>
          <w:sz w:val="72"/>
          <w:szCs w:val="72"/>
          <w14:textOutline w14:w="11112" w14:cap="flat" w14:cmpd="sng" w14:algn="ctr">
            <w14:solidFill>
              <w14:schemeClr w14:val="accent1">
                <w14:lumMod w14:val="40000"/>
                <w14:lumOff w14:val="60000"/>
              </w14:schemeClr>
            </w14:solidFill>
            <w14:prstDash w14:val="solid"/>
            <w14:round/>
          </w14:textOutline>
        </w:rPr>
        <w:t>パーティープランのご案内</w:t>
      </w:r>
    </w:p>
    <w:p w14:paraId="3D2AD4C4" w14:textId="77777777" w:rsidR="0065100D" w:rsidRDefault="0065100D" w:rsidP="00D24093">
      <w:pPr>
        <w:rPr>
          <w:rFonts w:asciiTheme="minorEastAsia" w:hAnsiTheme="minorEastAsia" w:cs="Times New Roman"/>
        </w:rPr>
      </w:pPr>
    </w:p>
    <w:p w14:paraId="17B253C7" w14:textId="7F76C1D6" w:rsidR="00D24093" w:rsidRPr="00FB6FE5" w:rsidRDefault="00D24093" w:rsidP="00D24093">
      <w:pPr>
        <w:rPr>
          <w:rFonts w:asciiTheme="minorEastAsia" w:hAnsiTheme="minorEastAsia" w:cs="Times New Roman"/>
        </w:rPr>
      </w:pPr>
      <w:r w:rsidRPr="00FB6FE5">
        <w:rPr>
          <w:rFonts w:asciiTheme="minorEastAsia" w:hAnsiTheme="minorEastAsia" w:cs="Times New Roman" w:hint="eastAsia"/>
        </w:rPr>
        <w:t>大人数のパーティーやウェディングの</w:t>
      </w:r>
      <w:r w:rsidRPr="00FB6FE5">
        <w:rPr>
          <w:rFonts w:asciiTheme="minorEastAsia" w:hAnsiTheme="minorEastAsia" w:cs="Times New Roman"/>
        </w:rPr>
        <w:t>2次会、大切な方を招いてのご会食など、</w:t>
      </w:r>
      <w:r w:rsidRPr="00FB6FE5">
        <w:rPr>
          <w:rFonts w:asciiTheme="minorEastAsia" w:hAnsiTheme="minorEastAsia" w:cs="Times New Roman" w:hint="eastAsia"/>
        </w:rPr>
        <w:t>いろいろ</w:t>
      </w:r>
      <w:r w:rsidRPr="00FB6FE5">
        <w:rPr>
          <w:rFonts w:asciiTheme="minorEastAsia" w:hAnsiTheme="minorEastAsia" w:cs="Times New Roman"/>
        </w:rPr>
        <w:t>な</w:t>
      </w:r>
      <w:r w:rsidRPr="00FB6FE5">
        <w:rPr>
          <w:rFonts w:asciiTheme="minorEastAsia" w:hAnsiTheme="minorEastAsia" w:cs="Times New Roman" w:hint="eastAsia"/>
        </w:rPr>
        <w:t>シーンで</w:t>
      </w:r>
      <w:r w:rsidRPr="00FB6FE5">
        <w:rPr>
          <w:rFonts w:asciiTheme="minorEastAsia" w:hAnsiTheme="minorEastAsia" w:cs="Times New Roman"/>
        </w:rPr>
        <w:t>ご利用いただけるパーティープランをご用意しております。最高のお料理</w:t>
      </w:r>
      <w:r w:rsidR="002614F1">
        <w:rPr>
          <w:rFonts w:asciiTheme="minorEastAsia" w:hAnsiTheme="minorEastAsia" w:cs="Times New Roman" w:hint="eastAsia"/>
        </w:rPr>
        <w:t>と</w:t>
      </w:r>
      <w:r w:rsidRPr="00FB6FE5">
        <w:rPr>
          <w:rFonts w:asciiTheme="minorEastAsia" w:hAnsiTheme="minorEastAsia" w:cs="Times New Roman"/>
        </w:rPr>
        <w:t>厳選されたワイン</w:t>
      </w:r>
      <w:r w:rsidR="002614F1">
        <w:rPr>
          <w:rFonts w:asciiTheme="minorEastAsia" w:hAnsiTheme="minorEastAsia" w:cs="Times New Roman" w:hint="eastAsia"/>
        </w:rPr>
        <w:t>・</w:t>
      </w:r>
      <w:r w:rsidRPr="00FB6FE5">
        <w:rPr>
          <w:rFonts w:asciiTheme="minorEastAsia" w:hAnsiTheme="minorEastAsia" w:cs="Times New Roman"/>
        </w:rPr>
        <w:t>カクテルとともに</w:t>
      </w:r>
      <w:r w:rsidR="002614F1">
        <w:rPr>
          <w:rFonts w:asciiTheme="minorEastAsia" w:hAnsiTheme="minorEastAsia" w:cs="Times New Roman" w:hint="eastAsia"/>
        </w:rPr>
        <w:t>、</w:t>
      </w:r>
      <w:r w:rsidRPr="00FB6FE5">
        <w:rPr>
          <w:rFonts w:asciiTheme="minorEastAsia" w:hAnsiTheme="minorEastAsia" w:cs="Times New Roman"/>
        </w:rPr>
        <w:t>上質なひとときをお過ごしください。</w:t>
      </w:r>
    </w:p>
    <w:p w14:paraId="2F44B037" w14:textId="77777777" w:rsidR="00D24093" w:rsidRPr="00FB6FE5" w:rsidRDefault="00D24093" w:rsidP="00D24093">
      <w:pPr>
        <w:rPr>
          <w:rFonts w:asciiTheme="minorEastAsia" w:hAnsiTheme="minorEastAsia" w:cs="Times New Roman"/>
        </w:rPr>
      </w:pPr>
    </w:p>
    <w:tbl>
      <w:tblPr>
        <w:tblStyle w:val="a3"/>
        <w:tblW w:w="0" w:type="auto"/>
        <w:tblBorders>
          <w:top w:val="single" w:sz="12" w:space="0" w:color="90C226" w:themeColor="accent1"/>
          <w:left w:val="single" w:sz="12" w:space="0" w:color="90C226" w:themeColor="accent1"/>
          <w:bottom w:val="single" w:sz="12" w:space="0" w:color="90C226" w:themeColor="accent1"/>
          <w:right w:val="single" w:sz="12" w:space="0" w:color="90C226" w:themeColor="accent1"/>
          <w:insideH w:val="single" w:sz="12" w:space="0" w:color="90C226" w:themeColor="accent1"/>
          <w:insideV w:val="single" w:sz="12" w:space="0" w:color="90C226" w:themeColor="accent1"/>
        </w:tblBorders>
        <w:tblLook w:val="0620" w:firstRow="1" w:lastRow="0" w:firstColumn="0" w:lastColumn="0" w:noHBand="1" w:noVBand="1"/>
      </w:tblPr>
      <w:tblGrid>
        <w:gridCol w:w="2967"/>
        <w:gridCol w:w="2968"/>
        <w:gridCol w:w="2539"/>
      </w:tblGrid>
      <w:tr w:rsidR="00D24093" w:rsidRPr="00FB6FE5" w14:paraId="7CF2315F" w14:textId="77777777" w:rsidTr="004C1E54">
        <w:tc>
          <w:tcPr>
            <w:tcW w:w="2974" w:type="dxa"/>
            <w:shd w:val="clear" w:color="auto" w:fill="90C226" w:themeFill="accent1"/>
          </w:tcPr>
          <w:p w14:paraId="79290D49" w14:textId="77777777" w:rsidR="00D24093" w:rsidRPr="008C6754" w:rsidRDefault="00D24093" w:rsidP="006D604D">
            <w:pPr>
              <w:jc w:val="center"/>
              <w:rPr>
                <w:rFonts w:asciiTheme="minorEastAsia" w:hAnsiTheme="minorEastAsia" w:cs="Times New Roman"/>
                <w:b/>
                <w:bCs/>
              </w:rPr>
            </w:pPr>
            <w:r w:rsidRPr="008C6754">
              <w:rPr>
                <w:rFonts w:asciiTheme="minorEastAsia" w:hAnsiTheme="minorEastAsia" w:cs="Times New Roman" w:hint="eastAsia"/>
                <w:b/>
                <w:bCs/>
              </w:rPr>
              <w:t>￥</w:t>
            </w:r>
            <w:r w:rsidRPr="008C6754">
              <w:rPr>
                <w:rFonts w:asciiTheme="minorEastAsia" w:hAnsiTheme="minorEastAsia" w:cs="Times New Roman"/>
                <w:b/>
                <w:bCs/>
              </w:rPr>
              <w:t>5,000コース</w:t>
            </w:r>
          </w:p>
        </w:tc>
        <w:tc>
          <w:tcPr>
            <w:tcW w:w="2975" w:type="dxa"/>
            <w:shd w:val="clear" w:color="auto" w:fill="90C226" w:themeFill="accent1"/>
          </w:tcPr>
          <w:p w14:paraId="36EFAB85" w14:textId="77777777" w:rsidR="00D24093" w:rsidRPr="008C6754" w:rsidRDefault="00D24093" w:rsidP="006D604D">
            <w:pPr>
              <w:jc w:val="center"/>
              <w:rPr>
                <w:rFonts w:asciiTheme="minorEastAsia" w:hAnsiTheme="minorEastAsia" w:cs="Times New Roman"/>
                <w:b/>
                <w:bCs/>
              </w:rPr>
            </w:pPr>
            <w:r w:rsidRPr="008C6754">
              <w:rPr>
                <w:rFonts w:asciiTheme="minorEastAsia" w:hAnsiTheme="minorEastAsia" w:cs="Times New Roman"/>
                <w:b/>
                <w:bCs/>
              </w:rPr>
              <w:t>￥7,000コース</w:t>
            </w:r>
          </w:p>
        </w:tc>
        <w:tc>
          <w:tcPr>
            <w:tcW w:w="2545" w:type="dxa"/>
            <w:shd w:val="clear" w:color="auto" w:fill="90C226" w:themeFill="accent1"/>
          </w:tcPr>
          <w:p w14:paraId="2393ECDA" w14:textId="77777777" w:rsidR="00D24093" w:rsidRPr="008C6754" w:rsidRDefault="00D24093" w:rsidP="006D604D">
            <w:pPr>
              <w:jc w:val="center"/>
              <w:rPr>
                <w:rFonts w:asciiTheme="minorEastAsia" w:hAnsiTheme="minorEastAsia" w:cs="Times New Roman"/>
                <w:b/>
                <w:bCs/>
              </w:rPr>
            </w:pPr>
            <w:r w:rsidRPr="008C6754">
              <w:rPr>
                <w:rFonts w:asciiTheme="minorEastAsia" w:hAnsiTheme="minorEastAsia" w:cs="Times New Roman"/>
                <w:b/>
                <w:bCs/>
              </w:rPr>
              <w:t>FREE DRINK</w:t>
            </w:r>
          </w:p>
        </w:tc>
      </w:tr>
      <w:tr w:rsidR="00D24093" w:rsidRPr="00FB6FE5" w14:paraId="2EF0E4A7" w14:textId="77777777" w:rsidTr="004C1E54">
        <w:tc>
          <w:tcPr>
            <w:tcW w:w="2974" w:type="dxa"/>
          </w:tcPr>
          <w:p w14:paraId="725D02F8"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・サーモンマリネ</w:t>
            </w:r>
          </w:p>
          <w:p w14:paraId="7547CEDD"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5ED7EE57" w14:textId="77777777" w:rsidR="00D24093" w:rsidRPr="00FB6FE5" w:rsidRDefault="00D24093" w:rsidP="006D604D">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1CDF7BC4"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・シーザーサラダ</w:t>
            </w:r>
          </w:p>
          <w:p w14:paraId="449BC0DB"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・ピッツァ</w:t>
            </w:r>
          </w:p>
          <w:p w14:paraId="2642634F"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・パスタ　1</w:t>
            </w:r>
            <w:r w:rsidRPr="00FB6FE5">
              <w:rPr>
                <w:rFonts w:asciiTheme="minorEastAsia" w:hAnsiTheme="minorEastAsia" w:cs="Times New Roman"/>
              </w:rPr>
              <w:t>種</w:t>
            </w:r>
          </w:p>
          <w:p w14:paraId="5BE887B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・ローストビーフ</w:t>
            </w:r>
          </w:p>
          <w:p w14:paraId="02AA81C6"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975" w:type="dxa"/>
          </w:tcPr>
          <w:p w14:paraId="62412EB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・サーモンマリネ</w:t>
            </w:r>
          </w:p>
          <w:p w14:paraId="79A92B1E"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69E8278A" w14:textId="77777777" w:rsidR="00D24093" w:rsidRPr="00FB6FE5" w:rsidRDefault="00D24093" w:rsidP="006D604D">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0A41CCE7"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・エスカルゴのオーブン焼き</w:t>
            </w:r>
          </w:p>
          <w:p w14:paraId="195E5F63"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・シーザーサラダ</w:t>
            </w:r>
          </w:p>
          <w:p w14:paraId="547E058C"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・ピッツァ</w:t>
            </w:r>
          </w:p>
          <w:p w14:paraId="01A7A8A0"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 xml:space="preserve">・パスタ　</w:t>
            </w:r>
            <w:r w:rsidRPr="00FB6FE5">
              <w:rPr>
                <w:rFonts w:asciiTheme="minorEastAsia" w:hAnsiTheme="minorEastAsia" w:cs="Times New Roman"/>
              </w:rPr>
              <w:t>2種</w:t>
            </w:r>
          </w:p>
          <w:p w14:paraId="17FCB0A9" w14:textId="0677FCD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w:t>
            </w:r>
            <w:r w:rsidR="002614F1">
              <w:rPr>
                <w:rFonts w:asciiTheme="minorEastAsia" w:hAnsiTheme="minorEastAsia" w:cs="Times New Roman" w:hint="eastAsia"/>
              </w:rPr>
              <w:t>白身</w:t>
            </w:r>
            <w:r w:rsidRPr="00FB6FE5">
              <w:rPr>
                <w:rFonts w:asciiTheme="minorEastAsia" w:hAnsiTheme="minorEastAsia" w:cs="Times New Roman" w:hint="eastAsia"/>
              </w:rPr>
              <w:t>魚の香草パン粉焼き</w:t>
            </w:r>
          </w:p>
          <w:p w14:paraId="5411EF27"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・ローストビーフ</w:t>
            </w:r>
          </w:p>
          <w:p w14:paraId="4F10938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545" w:type="dxa"/>
          </w:tcPr>
          <w:p w14:paraId="49F7A669"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・赤、白ワイン</w:t>
            </w:r>
          </w:p>
          <w:p w14:paraId="3CB7EF39"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・カクテル</w:t>
            </w:r>
          </w:p>
          <w:p w14:paraId="776138D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・ウイスキー</w:t>
            </w:r>
          </w:p>
          <w:p w14:paraId="67CDA555"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・ビール</w:t>
            </w:r>
          </w:p>
          <w:p w14:paraId="574C8E03"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・ソフトドリンク</w:t>
            </w:r>
          </w:p>
        </w:tc>
      </w:tr>
    </w:tbl>
    <w:p w14:paraId="6A80B328" w14:textId="19EB8EBB" w:rsidR="00D24093" w:rsidRPr="00FB6FE5" w:rsidRDefault="000E3692" w:rsidP="00D24093">
      <w:pPr>
        <w:tabs>
          <w:tab w:val="left" w:pos="4395"/>
        </w:tabs>
        <w:rPr>
          <w:rFonts w:asciiTheme="minorEastAsia" w:hAnsiTheme="minorEastAsia" w:cs="Times New Roman"/>
        </w:rPr>
      </w:pPr>
      <w:r>
        <w:rPr>
          <w:noProof/>
        </w:rPr>
        <mc:AlternateContent>
          <mc:Choice Requires="wps">
            <w:drawing>
              <wp:anchor distT="0" distB="0" distL="114300" distR="114300" simplePos="0" relativeHeight="251659264" behindDoc="0" locked="0" layoutInCell="1" allowOverlap="1" wp14:anchorId="1D207E95" wp14:editId="5F3BA92C">
                <wp:simplePos x="0" y="0"/>
                <wp:positionH relativeFrom="margin">
                  <wp:align>left</wp:align>
                </wp:positionH>
                <wp:positionV relativeFrom="paragraph">
                  <wp:posOffset>191135</wp:posOffset>
                </wp:positionV>
                <wp:extent cx="1706880" cy="1173480"/>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1706880" cy="1173480"/>
                        </a:xfrm>
                        <a:prstGeom prst="rect">
                          <a:avLst/>
                        </a:prstGeom>
                        <a:noFill/>
                        <a:ln>
                          <a:noFill/>
                        </a:ln>
                      </wps:spPr>
                      <wps:txbx>
                        <w:txbxContent>
                          <w:p w14:paraId="00C76DF8" w14:textId="0E8BAF99" w:rsidR="009932F4" w:rsidRPr="009932F4" w:rsidRDefault="009932F4" w:rsidP="009932F4">
                            <w:pPr>
                              <w:tabs>
                                <w:tab w:val="left" w:pos="4395"/>
                              </w:tabs>
                              <w:jc w:val="center"/>
                              <w:rPr>
                                <w:rFonts w:asciiTheme="minorEastAsia" w:hAnsiTheme="minorEastAsia" w:cs="Times New Roman"/>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9932F4">
                              <w:rPr>
                                <w:rFonts w:asciiTheme="minorEastAsia" w:hAnsiTheme="minorEastAsia" w:cs="Times New Roman" w:hint="eastAsia"/>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Option</w:t>
                            </w:r>
                            <w:r w:rsidRPr="009932F4">
                              <w:rPr>
                                <w:rFonts w:asciiTheme="minorEastAsia" w:hAnsiTheme="minorEastAsia" w:cs="Times New Roman"/>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 xml:space="preserve"> Orders</w:t>
                            </w:r>
                          </w:p>
                        </w:txbxContent>
                      </wps:txbx>
                      <wps:bodyPr rot="0" spcFirstLastPara="1" vertOverflow="overflow" horzOverflow="overflow" vert="horz" wrap="square" lIns="74295" tIns="8890" rIns="74295" bIns="8890" numCol="1" spcCol="0" rtlCol="0" fromWordArt="0" anchor="t" anchorCtr="0" forceAA="0" compatLnSpc="1">
                        <a:prstTxWarp prst="textCanDown">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07E95" id="_x0000_t202" coordsize="21600,21600" o:spt="202" path="m,l,21600r21600,l21600,xe">
                <v:stroke joinstyle="miter"/>
                <v:path gradientshapeok="t" o:connecttype="rect"/>
              </v:shapetype>
              <v:shape id="テキスト ボックス 2" o:spid="_x0000_s1026" type="#_x0000_t202" style="position:absolute;left:0;text-align:left;margin-left:0;margin-top:15.05pt;width:134.4pt;height:92.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" filled="f" stroked="f">
                <v:textbox inset="5.85pt,.7pt,5.85pt,.7pt">
                  <w:txbxContent>
                    <w:p w14:paraId="00C76DF8" w14:textId="0E8BAF99" w:rsidR="009932F4" w:rsidRPr="009932F4" w:rsidRDefault="009932F4" w:rsidP="009932F4">
                      <w:pPr>
                        <w:tabs>
                          <w:tab w:val="left" w:pos="4395"/>
                        </w:tabs>
                        <w:jc w:val="center"/>
                        <w:rPr>
                          <w:rFonts w:asciiTheme="minorEastAsia" w:hAnsiTheme="minorEastAsia" w:cs="Times New Roman"/>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pPr>
                      <w:r w:rsidRPr="009932F4">
                        <w:rPr>
                          <w:rFonts w:asciiTheme="minorEastAsia" w:hAnsiTheme="minorEastAsia" w:cs="Times New Roman" w:hint="eastAsia"/>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Option</w:t>
                      </w:r>
                      <w:r w:rsidRPr="009932F4">
                        <w:rPr>
                          <w:rFonts w:asciiTheme="minorEastAsia" w:hAnsiTheme="minorEastAsia" w:cs="Times New Roman"/>
                          <w:color w:val="90C226" w:themeColor="accent1"/>
                          <w:sz w:val="72"/>
                          <w:szCs w:val="7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rPr>
                        <w:t xml:space="preserve"> Orders</w:t>
                      </w:r>
                    </w:p>
                  </w:txbxContent>
                </v:textbox>
                <w10:wrap anchorx="margin"/>
              </v:shape>
            </w:pict>
          </mc:Fallback>
        </mc:AlternateContent>
      </w:r>
    </w:p>
    <w:p w14:paraId="6665F339" w14:textId="448E6E62" w:rsidR="00D24093" w:rsidRPr="00FB6FE5" w:rsidRDefault="00D24093" w:rsidP="00D24093">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花束・ブーケ</w:t>
      </w:r>
      <w:r w:rsidRPr="00FB6FE5">
        <w:rPr>
          <w:rFonts w:asciiTheme="minorEastAsia" w:hAnsiTheme="minorEastAsia" w:cs="Times New Roman"/>
          <w:sz w:val="18"/>
          <w:szCs w:val="18"/>
        </w:rPr>
        <w:tab/>
        <w:t>四季折々の花束やブーケをご用意いたします。</w:t>
      </w:r>
    </w:p>
    <w:p w14:paraId="7030CEE9" w14:textId="33AF9D06" w:rsidR="00D24093" w:rsidRPr="00FB6FE5" w:rsidRDefault="00D24093" w:rsidP="00D24093">
      <w:pPr>
        <w:tabs>
          <w:tab w:val="left" w:pos="4395"/>
        </w:tabs>
        <w:ind w:leftChars="1350" w:left="4427" w:hangingChars="881" w:hanging="1592"/>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カラオケ・ビンゴ</w:t>
      </w:r>
      <w:r w:rsidRPr="00FB6FE5">
        <w:rPr>
          <w:rFonts w:asciiTheme="minorEastAsia" w:hAnsiTheme="minorEastAsia" w:cs="Times New Roman"/>
          <w:sz w:val="18"/>
          <w:szCs w:val="18"/>
        </w:rPr>
        <w:tab/>
        <w:t>パーティーを盛り上げる</w:t>
      </w:r>
      <w:r w:rsidR="004B044E">
        <w:rPr>
          <w:rFonts w:asciiTheme="minorEastAsia" w:hAnsiTheme="minorEastAsia" w:cs="Times New Roman" w:hint="eastAsia"/>
          <w:sz w:val="18"/>
          <w:szCs w:val="18"/>
        </w:rPr>
        <w:t>様々な</w:t>
      </w:r>
      <w:r w:rsidRPr="00FB6FE5">
        <w:rPr>
          <w:rFonts w:asciiTheme="minorEastAsia" w:hAnsiTheme="minorEastAsia" w:cs="Times New Roman"/>
          <w:sz w:val="18"/>
          <w:szCs w:val="18"/>
        </w:rPr>
        <w:t>アトラクションをご用意</w:t>
      </w:r>
      <w:bookmarkStart w:id="0" w:name="_Hlk118115109"/>
      <w:r w:rsidR="002614F1">
        <w:rPr>
          <w:rFonts w:asciiTheme="minorEastAsia" w:hAnsiTheme="minorEastAsia" w:cs="Times New Roman" w:hint="eastAsia"/>
          <w:sz w:val="18"/>
          <w:szCs w:val="18"/>
        </w:rPr>
        <w:t>いたします</w:t>
      </w:r>
      <w:bookmarkEnd w:id="0"/>
      <w:r w:rsidRPr="00FB6FE5">
        <w:rPr>
          <w:rFonts w:asciiTheme="minorEastAsia" w:hAnsiTheme="minorEastAsia" w:cs="Times New Roman"/>
          <w:sz w:val="18"/>
          <w:szCs w:val="18"/>
        </w:rPr>
        <w:t>。</w:t>
      </w:r>
    </w:p>
    <w:p w14:paraId="1B7EAE7E" w14:textId="5AA0048B" w:rsidR="00D24093" w:rsidRPr="00FB6FE5" w:rsidRDefault="00D24093" w:rsidP="00D24093">
      <w:pPr>
        <w:tabs>
          <w:tab w:val="left" w:pos="4395"/>
        </w:tabs>
        <w:ind w:leftChars="1350" w:left="4427" w:hangingChars="881" w:hanging="1592"/>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プレゼント</w:t>
      </w:r>
      <w:r w:rsidRPr="00FB6FE5">
        <w:rPr>
          <w:rFonts w:asciiTheme="minorEastAsia" w:hAnsiTheme="minorEastAsia" w:cs="Times New Roman"/>
          <w:sz w:val="18"/>
          <w:szCs w:val="18"/>
        </w:rPr>
        <w:tab/>
        <w:t>パティシエが焼き上げた美味しいお菓子や当店オリジナルワインなど、ちょっとした手土産に最適なお品をご用意</w:t>
      </w:r>
      <w:r w:rsidR="002614F1" w:rsidRPr="00FB6FE5">
        <w:rPr>
          <w:rFonts w:asciiTheme="minorEastAsia" w:hAnsiTheme="minorEastAsia" w:cs="Times New Roman"/>
          <w:sz w:val="18"/>
          <w:szCs w:val="18"/>
        </w:rPr>
        <w:t>いたします。</w:t>
      </w:r>
    </w:p>
    <w:p w14:paraId="65F8D656" w14:textId="77777777" w:rsidR="00D24093" w:rsidRPr="00FB6FE5" w:rsidRDefault="00D24093" w:rsidP="00D24093">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案内状・招待状</w:t>
      </w:r>
      <w:r w:rsidRPr="00FB6FE5">
        <w:rPr>
          <w:rFonts w:asciiTheme="minorEastAsia" w:hAnsiTheme="minorEastAsia" w:cs="Times New Roman"/>
          <w:sz w:val="18"/>
          <w:szCs w:val="18"/>
        </w:rPr>
        <w:tab/>
        <w:t>案内状や招待状の作成・印刷も承ります。</w:t>
      </w:r>
    </w:p>
    <w:p w14:paraId="164394C9" w14:textId="77777777" w:rsidR="00D24093" w:rsidRPr="00FB6FE5" w:rsidRDefault="00D24093" w:rsidP="00D24093">
      <w:pPr>
        <w:rPr>
          <w:rFonts w:asciiTheme="minorEastAsia" w:hAnsiTheme="minorEastAsia" w:cs="Times New Roman"/>
        </w:rPr>
      </w:pPr>
    </w:p>
    <w:p w14:paraId="39AF99F1" w14:textId="77777777" w:rsidR="00D24093" w:rsidRPr="00FB6FE5" w:rsidRDefault="00D24093" w:rsidP="00D24093">
      <w:pPr>
        <w:rPr>
          <w:rFonts w:asciiTheme="minorEastAsia" w:hAnsiTheme="minorEastAsia" w:cs="Times New Roman"/>
        </w:rPr>
      </w:pPr>
    </w:p>
    <w:p w14:paraId="20B191DD" w14:textId="5560700D" w:rsidR="00D24093" w:rsidRPr="00FB6FE5" w:rsidRDefault="00D24093" w:rsidP="00D24093">
      <w:pPr>
        <w:rPr>
          <w:rFonts w:asciiTheme="minorEastAsia" w:hAnsiTheme="minorEastAsia" w:cs="Times New Roman"/>
        </w:rPr>
      </w:pPr>
    </w:p>
    <w:p w14:paraId="5735808F" w14:textId="1AF65F03" w:rsidR="00D24093" w:rsidRPr="00FB6FE5" w:rsidRDefault="007C2A34" w:rsidP="00D24093">
      <w:pPr>
        <w:rPr>
          <w:rFonts w:asciiTheme="minorEastAsia" w:hAnsiTheme="minorEastAsia" w:cs="Times New Roman"/>
        </w:rPr>
      </w:pPr>
      <w:r>
        <w:rPr>
          <w:rFonts w:asciiTheme="minorEastAsia" w:hAnsiTheme="minorEastAsia" w:cs="Times New Roman"/>
          <w:noProof/>
        </w:rPr>
        <mc:AlternateContent>
          <mc:Choice Requires="wps">
            <w:drawing>
              <wp:anchor distT="0" distB="0" distL="114300" distR="114300" simplePos="0" relativeHeight="251660288" behindDoc="0" locked="0" layoutInCell="1" allowOverlap="1" wp14:anchorId="44E1FB66" wp14:editId="45E6C24A">
                <wp:simplePos x="0" y="0"/>
                <wp:positionH relativeFrom="margin">
                  <wp:align>right</wp:align>
                </wp:positionH>
                <wp:positionV relativeFrom="paragraph">
                  <wp:posOffset>168275</wp:posOffset>
                </wp:positionV>
                <wp:extent cx="2160000" cy="1247775"/>
                <wp:effectExtent l="38100" t="19050" r="69215" b="47625"/>
                <wp:wrapNone/>
                <wp:docPr id="3" name="小波 3"/>
                <wp:cNvGraphicFramePr/>
                <a:graphic xmlns:a="http://schemas.openxmlformats.org/drawingml/2006/main">
                  <a:graphicData uri="http://schemas.microsoft.com/office/word/2010/wordprocessingShape">
                    <wps:wsp>
                      <wps:cNvSpPr/>
                      <wps:spPr>
                        <a:xfrm>
                          <a:off x="0" y="0"/>
                          <a:ext cx="2160000" cy="1247775"/>
                        </a:xfrm>
                        <a:custGeom>
                          <a:avLst/>
                          <a:gdLst>
                            <a:gd name="connsiteX0" fmla="*/ 0 w 2160000"/>
                            <a:gd name="connsiteY0" fmla="*/ 77986 h 1247775"/>
                            <a:gd name="connsiteX1" fmla="*/ 1080000 w 2160000"/>
                            <a:gd name="connsiteY1" fmla="*/ 77986 h 1247775"/>
                            <a:gd name="connsiteX2" fmla="*/ 2160000 w 2160000"/>
                            <a:gd name="connsiteY2" fmla="*/ 77986 h 1247775"/>
                            <a:gd name="connsiteX3" fmla="*/ 2160000 w 2160000"/>
                            <a:gd name="connsiteY3" fmla="*/ 1169789 h 1247775"/>
                            <a:gd name="connsiteX4" fmla="*/ 1080000 w 2160000"/>
                            <a:gd name="connsiteY4" fmla="*/ 1169789 h 1247775"/>
                            <a:gd name="connsiteX5" fmla="*/ 0 w 2160000"/>
                            <a:gd name="connsiteY5" fmla="*/ 1169789 h 1247775"/>
                            <a:gd name="connsiteX6" fmla="*/ 0 w 2160000"/>
                            <a:gd name="connsiteY6" fmla="*/ 77986 h 1247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60000" h="1247775" fill="none" extrusionOk="0">
                              <a:moveTo>
                                <a:pt x="0" y="77986"/>
                              </a:moveTo>
                              <a:cubicBezTo>
                                <a:pt x="339796" y="-203040"/>
                                <a:pt x="714825" y="422648"/>
                                <a:pt x="1080000" y="77986"/>
                              </a:cubicBezTo>
                              <a:cubicBezTo>
                                <a:pt x="1483847" y="-228267"/>
                                <a:pt x="1788744" y="318546"/>
                                <a:pt x="2160000" y="77986"/>
                              </a:cubicBezTo>
                              <a:cubicBezTo>
                                <a:pt x="2255678" y="533309"/>
                                <a:pt x="2149795" y="861055"/>
                                <a:pt x="2160000" y="1169789"/>
                              </a:cubicBezTo>
                              <a:cubicBezTo>
                                <a:pt x="1751582" y="1460650"/>
                                <a:pt x="1472173" y="882254"/>
                                <a:pt x="1080000" y="1169789"/>
                              </a:cubicBezTo>
                              <a:cubicBezTo>
                                <a:pt x="764187" y="1380331"/>
                                <a:pt x="372861" y="925623"/>
                                <a:pt x="0" y="1169789"/>
                              </a:cubicBezTo>
                              <a:cubicBezTo>
                                <a:pt x="88757" y="935931"/>
                                <a:pt x="-33872" y="268931"/>
                                <a:pt x="0" y="77986"/>
                              </a:cubicBezTo>
                              <a:close/>
                            </a:path>
                            <a:path w="2160000" h="1247775" stroke="0" extrusionOk="0">
                              <a:moveTo>
                                <a:pt x="0" y="77986"/>
                              </a:moveTo>
                              <a:cubicBezTo>
                                <a:pt x="344372" y="-245755"/>
                                <a:pt x="730374" y="379919"/>
                                <a:pt x="1080000" y="77986"/>
                              </a:cubicBezTo>
                              <a:cubicBezTo>
                                <a:pt x="1486214" y="-220364"/>
                                <a:pt x="1744049" y="344790"/>
                                <a:pt x="2160000" y="77986"/>
                              </a:cubicBezTo>
                              <a:cubicBezTo>
                                <a:pt x="2077847" y="529127"/>
                                <a:pt x="2186227" y="963438"/>
                                <a:pt x="2160000" y="1169789"/>
                              </a:cubicBezTo>
                              <a:cubicBezTo>
                                <a:pt x="1840674" y="1439770"/>
                                <a:pt x="1445284" y="846766"/>
                                <a:pt x="1080000" y="1169789"/>
                              </a:cubicBezTo>
                              <a:cubicBezTo>
                                <a:pt x="717740" y="1456467"/>
                                <a:pt x="389056" y="948027"/>
                                <a:pt x="0" y="1169789"/>
                              </a:cubicBezTo>
                              <a:cubicBezTo>
                                <a:pt x="-54966" y="1024584"/>
                                <a:pt x="-27980" y="416129"/>
                                <a:pt x="0" y="77986"/>
                              </a:cubicBezTo>
                              <a:close/>
                            </a:path>
                          </a:pathLst>
                        </a:custGeom>
                        <a:ln>
                          <a:extLst>
                            <a:ext uri="{C807C97D-BFC1-408E-A445-0C87EB9F89A2}">
                              <ask:lineSketchStyleProps xmlns:ask="http://schemas.microsoft.com/office/drawing/2018/sketchyshapes" sd="187418209">
                                <a:prstGeom prst="doubleWave">
                                  <a:avLst/>
                                </a:prstGeom>
                                <ask:type>
                                  <ask:lineSketchCurved/>
                                </ask:type>
                              </ask:lineSketchStyleProps>
                            </a:ext>
                          </a:extLst>
                        </a:ln>
                      </wps:spPr>
                      <wps:style>
                        <a:lnRef idx="1">
                          <a:schemeClr val="accent3"/>
                        </a:lnRef>
                        <a:fillRef idx="2">
                          <a:schemeClr val="accent3"/>
                        </a:fillRef>
                        <a:effectRef idx="1">
                          <a:schemeClr val="accent3"/>
                        </a:effectRef>
                        <a:fontRef idx="minor">
                          <a:schemeClr val="dk1"/>
                        </a:fontRef>
                      </wps:style>
                      <wps:txbx>
                        <w:txbxContent>
                          <w:p w14:paraId="3B71DF78" w14:textId="53148C10" w:rsidR="000E3692" w:rsidRPr="000E3692" w:rsidRDefault="000E3692" w:rsidP="000E3692">
                            <w:pPr>
                              <w:jc w:val="center"/>
                              <w:rPr>
                                <w:sz w:val="28"/>
                                <w:szCs w:val="28"/>
                              </w:rPr>
                            </w:pPr>
                            <w:r w:rsidRPr="000E3692">
                              <w:rPr>
                                <w:rFonts w:hint="eastAsia"/>
                                <w:sz w:val="28"/>
                                <w:szCs w:val="28"/>
                              </w:rPr>
                              <w:t xml:space="preserve">Ristorante </w:t>
                            </w:r>
                            <w:r w:rsidR="003204B6">
                              <w:rPr>
                                <w:rFonts w:hint="eastAsia"/>
                                <w:sz w:val="28"/>
                                <w:szCs w:val="28"/>
                              </w:rPr>
                              <w:t>M</w:t>
                            </w:r>
                            <w:r w:rsidR="00E139B2">
                              <w:rPr>
                                <w:sz w:val="28"/>
                                <w:szCs w:val="28"/>
                              </w:rPr>
                              <w:t>OLO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4E1FB66"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小波 3" o:spid="_x0000_s1027" type="#_x0000_t188" style="position:absolute;left:0;text-align:left;margin-left:118.9pt;margin-top:13.25pt;width:170.1pt;height:98.2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" adj="1350" fillcolor="#eed16d [2102]" strokecolor="#e6b91e [3206]" strokeweight="1pt">
                <v:fill color2="#e8bf34 [2902]" rotate="t" colors="0 #f5e4c4;57672f #e9c25e" focus="100%" type="gradient">
                  <o:fill v:ext="view" type="gradientUnscaled"/>
                </v:fill>
                <v:stroke endcap="round"/>
                <v:textbox>
                  <w:txbxContent>
                    <w:p w14:paraId="3B71DF78" w14:textId="53148C10" w:rsidR="000E3692" w:rsidRPr="000E3692" w:rsidRDefault="000E3692" w:rsidP="000E3692">
                      <w:pPr>
                        <w:jc w:val="center"/>
                        <w:rPr>
                          <w:sz w:val="28"/>
                          <w:szCs w:val="28"/>
                        </w:rPr>
                      </w:pPr>
                      <w:r w:rsidRPr="000E3692">
                        <w:rPr>
                          <w:rFonts w:hint="eastAsia"/>
                          <w:sz w:val="28"/>
                          <w:szCs w:val="28"/>
                        </w:rPr>
                        <w:t xml:space="preserve">Ristorante </w:t>
                      </w:r>
                      <w:r w:rsidR="003204B6">
                        <w:rPr>
                          <w:rFonts w:hint="eastAsia"/>
                          <w:sz w:val="28"/>
                          <w:szCs w:val="28"/>
                        </w:rPr>
                        <w:t>M</w:t>
                      </w:r>
                      <w:r w:rsidR="00E139B2">
                        <w:rPr>
                          <w:sz w:val="28"/>
                          <w:szCs w:val="28"/>
                        </w:rPr>
                        <w:t>OLO</w:t>
                      </w:r>
                    </w:p>
                  </w:txbxContent>
                </v:textbox>
                <w10:wrap anchorx="margin"/>
              </v:shape>
            </w:pict>
          </mc:Fallback>
        </mc:AlternateContent>
      </w:r>
    </w:p>
    <w:p w14:paraId="3A91CD69" w14:textId="4A7CD0D4" w:rsidR="00D24093" w:rsidRPr="00FB6FE5" w:rsidRDefault="00D24093" w:rsidP="00D24093">
      <w:pPr>
        <w:ind w:leftChars="300" w:left="630"/>
        <w:rPr>
          <w:rFonts w:asciiTheme="minorEastAsia" w:hAnsiTheme="minorEastAsia" w:cs="Times New Roman"/>
          <w:b/>
          <w:sz w:val="28"/>
          <w:szCs w:val="28"/>
        </w:rPr>
      </w:pPr>
      <w:r w:rsidRPr="00FB6FE5">
        <w:rPr>
          <w:rFonts w:asciiTheme="minorEastAsia" w:hAnsiTheme="minorEastAsia" w:cs="Times New Roman" w:hint="eastAsia"/>
          <w:b/>
          <w:color w:val="385623"/>
          <w:sz w:val="28"/>
          <w:szCs w:val="28"/>
        </w:rPr>
        <w:t>リストランテ</w:t>
      </w:r>
      <w:r w:rsidR="00493665">
        <w:rPr>
          <w:rFonts w:asciiTheme="minorEastAsia" w:hAnsiTheme="minorEastAsia" w:cs="Times New Roman" w:hint="eastAsia"/>
          <w:b/>
          <w:color w:val="385623"/>
          <w:sz w:val="28"/>
          <w:szCs w:val="28"/>
        </w:rPr>
        <w:t xml:space="preserve">　</w:t>
      </w:r>
      <w:r w:rsidR="007255AD">
        <w:rPr>
          <w:rFonts w:asciiTheme="minorEastAsia" w:hAnsiTheme="minorEastAsia" w:cs="Times New Roman" w:hint="eastAsia"/>
          <w:b/>
          <w:color w:val="385623"/>
          <w:sz w:val="28"/>
          <w:szCs w:val="28"/>
        </w:rPr>
        <w:t>モーロ</w:t>
      </w:r>
    </w:p>
    <w:p w14:paraId="0681F85C" w14:textId="77777777" w:rsidR="00D24093" w:rsidRPr="00FB6FE5" w:rsidRDefault="00D24093" w:rsidP="00D24093">
      <w:pPr>
        <w:ind w:leftChars="300" w:left="630"/>
        <w:rPr>
          <w:rFonts w:asciiTheme="minorEastAsia" w:hAnsiTheme="minorEastAsia" w:cs="Times New Roman"/>
        </w:rPr>
      </w:pPr>
      <w:r w:rsidRPr="00FB6FE5">
        <w:rPr>
          <w:rFonts w:asciiTheme="minorEastAsia" w:hAnsiTheme="minorEastAsia" w:cs="Times New Roman" w:hint="eastAsia"/>
        </w:rPr>
        <w:t>兵庫県神戸市中央区波止場町</w:t>
      </w:r>
      <w:r w:rsidRPr="00FB6FE5">
        <w:rPr>
          <w:rFonts w:asciiTheme="minorEastAsia" w:hAnsiTheme="minorEastAsia" w:cs="Times New Roman"/>
        </w:rPr>
        <w:t>X-XX</w:t>
      </w:r>
    </w:p>
    <w:p w14:paraId="43219246" w14:textId="2E710C53" w:rsidR="00D24093" w:rsidRPr="00FB6FE5" w:rsidRDefault="00D24093" w:rsidP="00D24093">
      <w:pPr>
        <w:ind w:leftChars="300" w:left="630"/>
        <w:rPr>
          <w:rFonts w:asciiTheme="minorEastAsia" w:hAnsiTheme="minorEastAsia" w:cs="Times New Roman"/>
        </w:rPr>
      </w:pPr>
      <w:r w:rsidRPr="00FB6FE5">
        <w:rPr>
          <w:rFonts w:asciiTheme="minorEastAsia" w:hAnsiTheme="minorEastAsia" w:cs="Times New Roman"/>
        </w:rPr>
        <w:t>TEL　078-111-XXXX</w:t>
      </w:r>
      <w:r w:rsidR="004B044E">
        <w:rPr>
          <w:rFonts w:asciiTheme="minorEastAsia" w:hAnsiTheme="minorEastAsia" w:cs="Times New Roman" w:hint="eastAsia"/>
        </w:rPr>
        <w:t xml:space="preserve">　</w:t>
      </w:r>
      <w:r w:rsidRPr="00FB6FE5">
        <w:rPr>
          <w:rFonts w:asciiTheme="minorEastAsia" w:hAnsiTheme="minorEastAsia" w:cs="Times New Roman"/>
        </w:rPr>
        <w:t>FAX　078-111-YYYY</w:t>
      </w:r>
    </w:p>
    <w:p w14:paraId="0E9F69B1" w14:textId="60881B85" w:rsidR="0006247D" w:rsidRPr="00D24093" w:rsidRDefault="00D24093" w:rsidP="00D24093">
      <w:pPr>
        <w:ind w:leftChars="300" w:left="630"/>
        <w:rPr>
          <w:rFonts w:asciiTheme="minorEastAsia" w:hAnsiTheme="minorEastAsia" w:cs="Times New Roman"/>
        </w:rPr>
      </w:pPr>
      <w:r w:rsidRPr="00FB6FE5">
        <w:rPr>
          <w:rFonts w:asciiTheme="minorEastAsia" w:hAnsiTheme="minorEastAsia" w:cs="Times New Roman"/>
        </w:rPr>
        <w:t>http</w:t>
      </w:r>
      <w:r>
        <w:rPr>
          <w:rFonts w:asciiTheme="minorEastAsia" w:hAnsiTheme="minorEastAsia" w:cs="Times New Roman"/>
        </w:rPr>
        <w:t>s</w:t>
      </w:r>
      <w:r w:rsidRPr="00FB6FE5">
        <w:rPr>
          <w:rFonts w:asciiTheme="minorEastAsia" w:hAnsiTheme="minorEastAsia" w:cs="Times New Roman"/>
        </w:rPr>
        <w:t>://www.</w:t>
      </w:r>
      <w:r w:rsidR="003204B6">
        <w:rPr>
          <w:rFonts w:asciiTheme="minorEastAsia" w:hAnsiTheme="minorEastAsia" w:cs="Times New Roman" w:hint="eastAsia"/>
        </w:rPr>
        <w:t>molo</w:t>
      </w:r>
      <w:r w:rsidR="007C2A34">
        <w:rPr>
          <w:rFonts w:asciiTheme="minorEastAsia" w:hAnsiTheme="minorEastAsia" w:cs="Times New Roman" w:hint="eastAsia"/>
        </w:rPr>
        <w:t>-</w:t>
      </w:r>
      <w:r w:rsidR="003204B6">
        <w:rPr>
          <w:rFonts w:asciiTheme="minorEastAsia" w:hAnsiTheme="minorEastAsia" w:cs="Times New Roman" w:hint="eastAsia"/>
        </w:rPr>
        <w:t>kobe</w:t>
      </w:r>
      <w:r w:rsidRPr="00FB6FE5">
        <w:rPr>
          <w:rFonts w:asciiTheme="minorEastAsia" w:hAnsiTheme="minorEastAsia" w:cs="Times New Roman"/>
        </w:rPr>
        <w:t>.xx.xx/</w:t>
      </w:r>
    </w:p>
    <w:sectPr w:rsidR="0006247D" w:rsidRPr="00D24093" w:rsidSect="001A489A">
      <w:pgSz w:w="11906" w:h="16838"/>
      <w:pgMar w:top="1985" w:right="1701" w:bottom="1701" w:left="1701" w:header="851" w:footer="992" w:gutter="0"/>
      <w:pgBorders w:offsetFrom="page">
        <w:top w:val="basicBlackSquares" w:sz="9" w:space="24" w:color="E6B91E" w:themeColor="accent3"/>
        <w:left w:val="basicBlackSquares" w:sz="9" w:space="24" w:color="E6B91E" w:themeColor="accent3"/>
        <w:bottom w:val="basicBlackSquares" w:sz="9" w:space="24" w:color="E6B91E" w:themeColor="accent3"/>
        <w:right w:val="basicBlackSquares" w:sz="9" w:space="24" w:color="E6B91E" w:themeColor="accent3"/>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D2C10" w14:textId="77777777" w:rsidR="007E0717" w:rsidRDefault="007E0717" w:rsidP="00087583">
      <w:r>
        <w:separator/>
      </w:r>
    </w:p>
  </w:endnote>
  <w:endnote w:type="continuationSeparator" w:id="0">
    <w:p w14:paraId="76A95E28" w14:textId="77777777" w:rsidR="007E0717" w:rsidRDefault="007E0717" w:rsidP="0008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57466" w14:textId="77777777" w:rsidR="007E0717" w:rsidRDefault="007E0717" w:rsidP="00087583">
      <w:r>
        <w:separator/>
      </w:r>
    </w:p>
  </w:footnote>
  <w:footnote w:type="continuationSeparator" w:id="0">
    <w:p w14:paraId="65466011" w14:textId="77777777" w:rsidR="007E0717" w:rsidRDefault="007E0717" w:rsidP="00087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DA2"/>
    <w:rsid w:val="0006247D"/>
    <w:rsid w:val="00087583"/>
    <w:rsid w:val="000E3692"/>
    <w:rsid w:val="001A489A"/>
    <w:rsid w:val="002614F1"/>
    <w:rsid w:val="003204B6"/>
    <w:rsid w:val="00493665"/>
    <w:rsid w:val="004B044E"/>
    <w:rsid w:val="004B18C3"/>
    <w:rsid w:val="004C1E54"/>
    <w:rsid w:val="005549F5"/>
    <w:rsid w:val="005D1EA3"/>
    <w:rsid w:val="0065100D"/>
    <w:rsid w:val="00700472"/>
    <w:rsid w:val="007255AD"/>
    <w:rsid w:val="007C2A34"/>
    <w:rsid w:val="007E0717"/>
    <w:rsid w:val="0088734D"/>
    <w:rsid w:val="008C6754"/>
    <w:rsid w:val="009932F4"/>
    <w:rsid w:val="00A43F8A"/>
    <w:rsid w:val="00A64DA2"/>
    <w:rsid w:val="00AC5A40"/>
    <w:rsid w:val="00B45B49"/>
    <w:rsid w:val="00D175D9"/>
    <w:rsid w:val="00D24093"/>
    <w:rsid w:val="00E139B2"/>
    <w:rsid w:val="00E35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987865"/>
  <w15:chartTrackingRefBased/>
  <w15:docId w15:val="{494AFEF0-625D-435F-A36B-53E6659D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0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3">
    <w:name w:val="Grid Table 4 Accent 3"/>
    <w:basedOn w:val="a1"/>
    <w:uiPriority w:val="49"/>
    <w:rsid w:val="004B18C3"/>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3-3">
    <w:name w:val="List Table 3 Accent 3"/>
    <w:basedOn w:val="a1"/>
    <w:uiPriority w:val="48"/>
    <w:rsid w:val="00D24093"/>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a3">
    <w:name w:val="Table Grid"/>
    <w:basedOn w:val="a1"/>
    <w:uiPriority w:val="39"/>
    <w:rsid w:val="004B1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700472"/>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4-1">
    <w:name w:val="Grid Table 4 Accent 1"/>
    <w:basedOn w:val="a1"/>
    <w:uiPriority w:val="49"/>
    <w:rsid w:val="00700472"/>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paragraph" w:styleId="a4">
    <w:name w:val="header"/>
    <w:basedOn w:val="a"/>
    <w:link w:val="a5"/>
    <w:uiPriority w:val="99"/>
    <w:unhideWhenUsed/>
    <w:rsid w:val="005549F5"/>
    <w:pPr>
      <w:tabs>
        <w:tab w:val="center" w:pos="4252"/>
        <w:tab w:val="right" w:pos="8504"/>
      </w:tabs>
      <w:snapToGrid w:val="0"/>
    </w:pPr>
  </w:style>
  <w:style w:type="character" w:customStyle="1" w:styleId="a5">
    <w:name w:val="ヘッダー (文字)"/>
    <w:basedOn w:val="a0"/>
    <w:link w:val="a4"/>
    <w:uiPriority w:val="99"/>
    <w:rsid w:val="005549F5"/>
  </w:style>
  <w:style w:type="paragraph" w:styleId="a6">
    <w:name w:val="footer"/>
    <w:basedOn w:val="a"/>
    <w:link w:val="a7"/>
    <w:uiPriority w:val="99"/>
    <w:unhideWhenUsed/>
    <w:rsid w:val="005549F5"/>
    <w:pPr>
      <w:tabs>
        <w:tab w:val="center" w:pos="4252"/>
        <w:tab w:val="right" w:pos="8504"/>
      </w:tabs>
      <w:snapToGrid w:val="0"/>
    </w:pPr>
  </w:style>
  <w:style w:type="character" w:customStyle="1" w:styleId="a7">
    <w:name w:val="フッター (文字)"/>
    <w:basedOn w:val="a0"/>
    <w:link w:val="a6"/>
    <w:uiPriority w:val="99"/>
    <w:rsid w:val="005549F5"/>
  </w:style>
  <w:style w:type="table" w:styleId="3-6">
    <w:name w:val="Grid Table 3 Accent 6"/>
    <w:basedOn w:val="a1"/>
    <w:uiPriority w:val="48"/>
    <w:rsid w:val="004C1E54"/>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ファセット">
  <a:themeElements>
    <a:clrScheme name="ファセット">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ファセット">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9D8-EB4F-497A-A140-029D7B1F2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2022-10-21T09:59:00Z</dcterms:created>
  <dcterms:modified xsi:type="dcterms:W3CDTF">2022-10-31T04:27:00Z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2022-10-21T10:13:27Z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0344df97-8e34-435f-894c-34404181f2bb</vt:lpwstr>
  </property>
  <property fmtid="{D5CDD505-2E9C-101B-9397-08002B2CF9AE}" pid="8" name="MSIP_Label_a7295cc1-d279-42ac-ab4d-3b0f4fece050_ContentBits">
    <vt:lpwstr>0</vt:lpwstr>
  </property>
</Properties>
</file>