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A2A0" w14:textId="5169CDF3" w:rsidR="00394A2B" w:rsidRPr="00816A51" w:rsidRDefault="006C1FF1" w:rsidP="00394A2B">
      <w:pPr>
        <w:jc w:val="center"/>
        <w:rPr>
          <w:rFonts w:ascii="游ゴシック" w:eastAsia="游ゴシック" w:hAnsi="游ゴシック" w:cs="Times New Roman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游ゴシック" w:eastAsia="游ゴシック" w:hAnsi="游ゴシック" w:cs="Times New Roman" w:hint="eastAsia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Nice Life</w:t>
      </w:r>
      <w:r w:rsidR="00394A2B" w:rsidRPr="00816A51">
        <w:rPr>
          <w:rFonts w:ascii="游ゴシック" w:eastAsia="游ゴシック" w:hAnsi="游ゴシック" w:cs="Times New Roman" w:hint="eastAsia"/>
          <w:b/>
          <w:bCs/>
          <w:color w:val="1F3864" w:themeColor="accent1" w:themeShade="80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セミナー参加者募集</w:t>
      </w:r>
    </w:p>
    <w:p w14:paraId="5495CA23" w14:textId="630EC9A1" w:rsidR="00394A2B" w:rsidRPr="00556541" w:rsidRDefault="00394A2B" w:rsidP="00394A2B">
      <w:pPr>
        <w:ind w:leftChars="400" w:left="840" w:rightChars="400" w:right="84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50歳代の方を対象に、定年後の</w:t>
      </w:r>
      <w:r w:rsidRPr="00556541">
        <w:rPr>
          <w:rFonts w:asciiTheme="minorEastAsia" w:hAnsiTheme="minorEastAsia" w:cs="Times New Roman" w:hint="eastAsia"/>
        </w:rPr>
        <w:t>生活設計や</w:t>
      </w:r>
      <w:r w:rsidRPr="00556541">
        <w:rPr>
          <w:rFonts w:asciiTheme="minorEastAsia" w:hAnsiTheme="minorEastAsia" w:cs="Times New Roman"/>
        </w:rPr>
        <w:t>生きがいなどについて</w:t>
      </w:r>
      <w:r w:rsidRPr="00556541">
        <w:rPr>
          <w:rFonts w:asciiTheme="minorEastAsia" w:hAnsiTheme="minorEastAsia" w:cs="Times New Roman" w:hint="eastAsia"/>
        </w:rPr>
        <w:t>考えるための</w:t>
      </w:r>
      <w:r w:rsidRPr="00556541">
        <w:rPr>
          <w:rFonts w:asciiTheme="minorEastAsia" w:hAnsiTheme="minorEastAsia" w:cs="Times New Roman"/>
        </w:rPr>
        <w:t>「</w:t>
      </w:r>
      <w:r w:rsidR="006C1FF1" w:rsidRPr="006C1FF1">
        <w:rPr>
          <w:rFonts w:asciiTheme="minorEastAsia" w:hAnsiTheme="minorEastAsia" w:cs="Times New Roman"/>
        </w:rPr>
        <w:t>Nice Life</w:t>
      </w:r>
      <w:r w:rsidRPr="00556541">
        <w:rPr>
          <w:rFonts w:asciiTheme="minorEastAsia" w:hAnsiTheme="minorEastAsia" w:cs="Times New Roman"/>
        </w:rPr>
        <w:t>セミナー」を</w:t>
      </w:r>
      <w:r w:rsidRPr="00556541">
        <w:rPr>
          <w:rFonts w:asciiTheme="minorEastAsia" w:hAnsiTheme="minorEastAsia" w:cs="Times New Roman" w:hint="eastAsia"/>
        </w:rPr>
        <w:t>開催します。</w:t>
      </w:r>
    </w:p>
    <w:p w14:paraId="11787DDB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5680E591" w14:textId="495A03F9" w:rsidR="00394A2B" w:rsidRPr="00816A51" w:rsidRDefault="00394A2B" w:rsidP="00394A2B">
      <w:pPr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</w:pPr>
      <w:r w:rsidRPr="00816A51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◆「</w:t>
      </w:r>
      <w:r w:rsidR="006C1FF1" w:rsidRPr="006C1FF1"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  <w:t>Nice Life</w:t>
      </w:r>
      <w:r w:rsidRPr="00816A51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セミナー」詳細</w:t>
      </w:r>
    </w:p>
    <w:p w14:paraId="29F3CF8F" w14:textId="1B4C8F5B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・日程　　　　：</w:t>
      </w:r>
      <w:r w:rsidR="00A13A4A">
        <w:rPr>
          <w:rFonts w:asciiTheme="minorEastAsia" w:hAnsiTheme="minorEastAsia" w:cs="Times New Roman" w:hint="eastAsia"/>
        </w:rPr>
        <w:t>2023</w:t>
      </w:r>
      <w:r w:rsidRPr="00556541">
        <w:rPr>
          <w:rFonts w:asciiTheme="minorEastAsia" w:hAnsiTheme="minorEastAsia" w:cs="Times New Roman"/>
        </w:rPr>
        <w:t>年4月1</w:t>
      </w:r>
      <w:r>
        <w:rPr>
          <w:rFonts w:asciiTheme="minorEastAsia" w:hAnsiTheme="minorEastAsia" w:cs="Times New Roman" w:hint="eastAsia"/>
        </w:rPr>
        <w:t>5</w:t>
      </w:r>
      <w:r w:rsidRPr="00556541">
        <w:rPr>
          <w:rFonts w:asciiTheme="minorEastAsia" w:hAnsiTheme="minorEastAsia" w:cs="Times New Roman"/>
        </w:rPr>
        <w:t>日（土）～1</w:t>
      </w:r>
      <w:r>
        <w:rPr>
          <w:rFonts w:asciiTheme="minorEastAsia" w:hAnsiTheme="minorEastAsia" w:cs="Times New Roman" w:hint="eastAsia"/>
        </w:rPr>
        <w:t>6</w:t>
      </w:r>
      <w:r w:rsidRPr="00556541">
        <w:rPr>
          <w:rFonts w:asciiTheme="minorEastAsia" w:hAnsiTheme="minorEastAsia" w:cs="Times New Roman"/>
        </w:rPr>
        <w:t>日（日）</w:t>
      </w:r>
    </w:p>
    <w:p w14:paraId="096E594D" w14:textId="77777777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・場所　　　　：ヴィラ高原研修所</w:t>
      </w:r>
    </w:p>
    <w:p w14:paraId="696482DC" w14:textId="525FBAF0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・応募方法</w:t>
      </w:r>
      <w:r w:rsidRPr="00556541">
        <w:rPr>
          <w:rFonts w:asciiTheme="minorEastAsia" w:hAnsiTheme="minorEastAsia" w:cs="Times New Roman" w:hint="eastAsia"/>
        </w:rPr>
        <w:t xml:space="preserve">　　</w:t>
      </w:r>
      <w:r w:rsidRPr="00556541">
        <w:rPr>
          <w:rFonts w:asciiTheme="minorEastAsia" w:hAnsiTheme="minorEastAsia" w:cs="Times New Roman"/>
        </w:rPr>
        <w:t>：</w:t>
      </w:r>
      <w:r w:rsidR="00085502">
        <w:rPr>
          <w:rFonts w:asciiTheme="minorEastAsia" w:hAnsiTheme="minorEastAsia" w:cs="Times New Roman" w:hint="eastAsia"/>
        </w:rPr>
        <w:t>人事</w:t>
      </w:r>
      <w:r w:rsidRPr="00556541">
        <w:rPr>
          <w:rFonts w:asciiTheme="minorEastAsia" w:hAnsiTheme="minorEastAsia" w:cs="Times New Roman"/>
        </w:rPr>
        <w:t>部ホームページ</w:t>
      </w:r>
      <w:r w:rsidRPr="00556541">
        <w:rPr>
          <w:rFonts w:asciiTheme="minorEastAsia" w:hAnsiTheme="minorEastAsia" w:cs="Times New Roman" w:hint="eastAsia"/>
        </w:rPr>
        <w:t>の</w:t>
      </w:r>
      <w:r w:rsidRPr="00556541">
        <w:rPr>
          <w:rFonts w:asciiTheme="minorEastAsia" w:hAnsiTheme="minorEastAsia" w:cs="Times New Roman"/>
        </w:rPr>
        <w:t>申込フォーム</w:t>
      </w:r>
    </w:p>
    <w:p w14:paraId="4FFD3259" w14:textId="77777777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 w:hint="eastAsia"/>
        </w:rPr>
        <w:t>・スケジュール：</w:t>
      </w:r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1838"/>
        <w:gridCol w:w="1843"/>
        <w:gridCol w:w="5379"/>
      </w:tblGrid>
      <w:tr w:rsidR="00394A2B" w:rsidRPr="00556541" w14:paraId="3517A0EE" w14:textId="77777777" w:rsidTr="00334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  <w:tcBorders>
              <w:bottom w:val="double" w:sz="2" w:space="0" w:color="4472C4" w:themeColor="accent1"/>
            </w:tcBorders>
          </w:tcPr>
          <w:p w14:paraId="3F8166E9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1843" w:type="dxa"/>
            <w:tcBorders>
              <w:bottom w:val="double" w:sz="2" w:space="0" w:color="4472C4" w:themeColor="accent1"/>
            </w:tcBorders>
          </w:tcPr>
          <w:p w14:paraId="6255C5AB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5379" w:type="dxa"/>
            <w:tcBorders>
              <w:bottom w:val="double" w:sz="2" w:space="0" w:color="4472C4" w:themeColor="accent1"/>
            </w:tcBorders>
          </w:tcPr>
          <w:p w14:paraId="0F8D26D6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内容</w:t>
            </w:r>
          </w:p>
        </w:tc>
      </w:tr>
      <w:tr w:rsidR="00FD0B6B" w:rsidRPr="00556541" w14:paraId="74C8FBF1" w14:textId="77777777" w:rsidTr="00334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 w:val="restart"/>
            <w:tcBorders>
              <w:top w:val="double" w:sz="2" w:space="0" w:color="4472C4" w:themeColor="accent1"/>
            </w:tcBorders>
            <w:shd w:val="clear" w:color="auto" w:fill="auto"/>
          </w:tcPr>
          <w:p w14:paraId="6685A55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1日目</w:t>
            </w:r>
          </w:p>
        </w:tc>
        <w:tc>
          <w:tcPr>
            <w:tcW w:w="1843" w:type="dxa"/>
            <w:tcBorders>
              <w:top w:val="double" w:sz="2" w:space="0" w:color="4472C4" w:themeColor="accent1"/>
            </w:tcBorders>
          </w:tcPr>
          <w:p w14:paraId="30252DD6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10:00</w:t>
            </w:r>
          </w:p>
        </w:tc>
        <w:tc>
          <w:tcPr>
            <w:tcW w:w="5379" w:type="dxa"/>
            <w:tcBorders>
              <w:top w:val="double" w:sz="2" w:space="0" w:color="4472C4" w:themeColor="accent1"/>
            </w:tcBorders>
          </w:tcPr>
          <w:p w14:paraId="1D5C30CD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開講式</w:t>
            </w:r>
          </w:p>
        </w:tc>
      </w:tr>
      <w:tr w:rsidR="00FD0B6B" w:rsidRPr="00556541" w14:paraId="053C498A" w14:textId="77777777" w:rsidTr="00020FB7">
        <w:tc>
          <w:tcPr>
            <w:tcW w:w="1838" w:type="dxa"/>
            <w:vMerge/>
            <w:shd w:val="clear" w:color="auto" w:fill="auto"/>
          </w:tcPr>
          <w:p w14:paraId="5D7633B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AAB450F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10:30</w:t>
            </w:r>
          </w:p>
        </w:tc>
        <w:tc>
          <w:tcPr>
            <w:tcW w:w="5379" w:type="dxa"/>
          </w:tcPr>
          <w:p w14:paraId="378505CD" w14:textId="1E0DA241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講演「</w:t>
            </w:r>
            <w:r w:rsidR="0069264A">
              <w:rPr>
                <w:rFonts w:asciiTheme="minorEastAsia" w:hAnsiTheme="minorEastAsia" w:cs="Times New Roman" w:hint="eastAsia"/>
              </w:rPr>
              <w:t>ビジネスパーソンの</w:t>
            </w:r>
            <w:r w:rsidRPr="00556541">
              <w:rPr>
                <w:rFonts w:asciiTheme="minorEastAsia" w:hAnsiTheme="minorEastAsia" w:cs="Times New Roman" w:hint="eastAsia"/>
              </w:rPr>
              <w:t>生活と生きがい」</w:t>
            </w:r>
          </w:p>
        </w:tc>
      </w:tr>
      <w:tr w:rsidR="00FD0B6B" w:rsidRPr="00556541" w14:paraId="18FC8B22" w14:textId="77777777" w:rsidTr="0002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4B6AEB6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FD6010C" w14:textId="4C3F36A5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2FF30466" w14:textId="0636059F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FD0B6B" w:rsidRPr="00556541" w14:paraId="5C780BF2" w14:textId="77777777" w:rsidTr="00020FB7">
        <w:tc>
          <w:tcPr>
            <w:tcW w:w="1838" w:type="dxa"/>
            <w:vMerge/>
            <w:shd w:val="clear" w:color="auto" w:fill="auto"/>
          </w:tcPr>
          <w:p w14:paraId="74DDF238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01A24C4D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4A55E67C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講座「実生活に役立つ年金」</w:t>
            </w:r>
          </w:p>
        </w:tc>
      </w:tr>
      <w:tr w:rsidR="00FD0B6B" w:rsidRPr="00556541" w14:paraId="67CE2136" w14:textId="77777777" w:rsidTr="0002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046F339C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391BA257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15:30</w:t>
            </w:r>
          </w:p>
        </w:tc>
        <w:tc>
          <w:tcPr>
            <w:tcW w:w="5379" w:type="dxa"/>
          </w:tcPr>
          <w:p w14:paraId="742FC60F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講座「実生活に役立つ健康保険と雇用保険」</w:t>
            </w:r>
          </w:p>
        </w:tc>
      </w:tr>
      <w:tr w:rsidR="00FD0B6B" w:rsidRPr="00556541" w14:paraId="3B666DFD" w14:textId="77777777" w:rsidTr="00020FB7">
        <w:tc>
          <w:tcPr>
            <w:tcW w:w="1838" w:type="dxa"/>
            <w:vMerge/>
            <w:shd w:val="clear" w:color="auto" w:fill="auto"/>
          </w:tcPr>
          <w:p w14:paraId="69DD06E1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5F5DE604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17:00</w:t>
            </w:r>
          </w:p>
        </w:tc>
        <w:tc>
          <w:tcPr>
            <w:tcW w:w="5379" w:type="dxa"/>
          </w:tcPr>
          <w:p w14:paraId="304E0018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年金相談　※希望者のみ</w:t>
            </w:r>
          </w:p>
        </w:tc>
      </w:tr>
      <w:tr w:rsidR="00FD0B6B" w:rsidRPr="00556541" w14:paraId="441C0CEF" w14:textId="77777777" w:rsidTr="00020F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  <w:shd w:val="clear" w:color="auto" w:fill="auto"/>
          </w:tcPr>
          <w:p w14:paraId="63965182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8C1D6D3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18:00</w:t>
            </w:r>
          </w:p>
        </w:tc>
        <w:tc>
          <w:tcPr>
            <w:tcW w:w="5379" w:type="dxa"/>
          </w:tcPr>
          <w:p w14:paraId="5F5B1406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夕食・懇親会</w:t>
            </w:r>
          </w:p>
        </w:tc>
      </w:tr>
      <w:tr w:rsidR="00FD0B6B" w:rsidRPr="00556541" w14:paraId="10B5CDB2" w14:textId="77777777" w:rsidTr="00816A51">
        <w:tc>
          <w:tcPr>
            <w:tcW w:w="1838" w:type="dxa"/>
            <w:vMerge w:val="restart"/>
          </w:tcPr>
          <w:p w14:paraId="0329161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2日目</w:t>
            </w:r>
          </w:p>
        </w:tc>
        <w:tc>
          <w:tcPr>
            <w:tcW w:w="1843" w:type="dxa"/>
          </w:tcPr>
          <w:p w14:paraId="5A419EC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8:00</w:t>
            </w:r>
          </w:p>
        </w:tc>
        <w:tc>
          <w:tcPr>
            <w:tcW w:w="5379" w:type="dxa"/>
          </w:tcPr>
          <w:p w14:paraId="22757FD5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朝食・ラジオ体操</w:t>
            </w:r>
          </w:p>
        </w:tc>
      </w:tr>
      <w:tr w:rsidR="00FD0B6B" w:rsidRPr="00556541" w14:paraId="2DDB9BCB" w14:textId="77777777" w:rsidTr="00816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</w:tcPr>
          <w:p w14:paraId="29A0EBCC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D82CB8D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9:30</w:t>
            </w:r>
          </w:p>
        </w:tc>
        <w:tc>
          <w:tcPr>
            <w:tcW w:w="5379" w:type="dxa"/>
          </w:tcPr>
          <w:p w14:paraId="3DC79CEA" w14:textId="06823E7C" w:rsidR="00FD0B6B" w:rsidRPr="00556541" w:rsidRDefault="0069264A" w:rsidP="00E84A7B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講座</w:t>
            </w:r>
            <w:r w:rsidR="00FD0B6B" w:rsidRPr="00556541">
              <w:rPr>
                <w:rFonts w:asciiTheme="minorEastAsia" w:hAnsiTheme="minorEastAsia" w:cs="Times New Roman" w:hint="eastAsia"/>
              </w:rPr>
              <w:t>「これからの生活設計と経済プラン」</w:t>
            </w:r>
          </w:p>
        </w:tc>
      </w:tr>
      <w:tr w:rsidR="00FD0B6B" w:rsidRPr="00556541" w14:paraId="3F634B36" w14:textId="77777777" w:rsidTr="00816A51">
        <w:tc>
          <w:tcPr>
            <w:tcW w:w="1838" w:type="dxa"/>
            <w:vMerge/>
          </w:tcPr>
          <w:p w14:paraId="5CF48BF8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2CAA7F0A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12:00</w:t>
            </w:r>
          </w:p>
        </w:tc>
        <w:tc>
          <w:tcPr>
            <w:tcW w:w="5379" w:type="dxa"/>
          </w:tcPr>
          <w:p w14:paraId="23D8633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昼食</w:t>
            </w:r>
          </w:p>
        </w:tc>
      </w:tr>
      <w:tr w:rsidR="00FD0B6B" w:rsidRPr="00556541" w14:paraId="0CCFF98F" w14:textId="77777777" w:rsidTr="00816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  <w:vMerge/>
          </w:tcPr>
          <w:p w14:paraId="5F4937B9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16EB9DA2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13:30</w:t>
            </w:r>
          </w:p>
        </w:tc>
        <w:tc>
          <w:tcPr>
            <w:tcW w:w="5379" w:type="dxa"/>
          </w:tcPr>
          <w:p w14:paraId="680B1921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セミナーのまとめ・質疑応答</w:t>
            </w:r>
          </w:p>
        </w:tc>
      </w:tr>
      <w:tr w:rsidR="00FD0B6B" w:rsidRPr="00556541" w14:paraId="2955C78C" w14:textId="77777777" w:rsidTr="00816A51">
        <w:tc>
          <w:tcPr>
            <w:tcW w:w="1838" w:type="dxa"/>
            <w:vMerge/>
          </w:tcPr>
          <w:p w14:paraId="21A58C03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</w:tcPr>
          <w:p w14:paraId="66F9173E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15:00</w:t>
            </w:r>
          </w:p>
        </w:tc>
        <w:tc>
          <w:tcPr>
            <w:tcW w:w="5379" w:type="dxa"/>
          </w:tcPr>
          <w:p w14:paraId="7CFDA2A6" w14:textId="77777777" w:rsidR="00FD0B6B" w:rsidRPr="00556541" w:rsidRDefault="00FD0B6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閉講式・解散</w:t>
            </w:r>
          </w:p>
        </w:tc>
      </w:tr>
    </w:tbl>
    <w:p w14:paraId="5AD50878" w14:textId="77777777" w:rsidR="00394A2B" w:rsidRPr="00556541" w:rsidRDefault="00394A2B" w:rsidP="00394A2B">
      <w:pPr>
        <w:rPr>
          <w:rFonts w:asciiTheme="minorEastAsia" w:hAnsiTheme="minorEastAsia" w:cs="Times New Roman"/>
        </w:rPr>
      </w:pPr>
    </w:p>
    <w:p w14:paraId="39B2CFCA" w14:textId="5ABBC106" w:rsidR="00394A2B" w:rsidRPr="00816A51" w:rsidRDefault="00394A2B" w:rsidP="00394A2B">
      <w:pPr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</w:pPr>
      <w:r w:rsidRPr="00816A51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◆参考：</w:t>
      </w:r>
      <w:r w:rsidR="006C1FF1" w:rsidRPr="006C1FF1">
        <w:rPr>
          <w:rFonts w:ascii="游ゴシック" w:eastAsia="游ゴシック" w:hAnsi="游ゴシック" w:cs="Times New Roman"/>
          <w:b/>
          <w:color w:val="2F5496" w:themeColor="accent1" w:themeShade="BF"/>
          <w:sz w:val="22"/>
        </w:rPr>
        <w:t>Nice Life</w:t>
      </w:r>
      <w:r w:rsidRPr="00816A51">
        <w:rPr>
          <w:rFonts w:ascii="游ゴシック" w:eastAsia="游ゴシック" w:hAnsi="游ゴシック" w:cs="Times New Roman" w:hint="eastAsia"/>
          <w:b/>
          <w:color w:val="2F5496" w:themeColor="accent1" w:themeShade="BF"/>
          <w:sz w:val="22"/>
        </w:rPr>
        <w:t>セミナーの概要</w:t>
      </w:r>
    </w:p>
    <w:tbl>
      <w:tblPr>
        <w:tblStyle w:val="4-1"/>
        <w:tblW w:w="0" w:type="auto"/>
        <w:tblLook w:val="0420" w:firstRow="1" w:lastRow="0" w:firstColumn="0" w:lastColumn="0" w:noHBand="0" w:noVBand="1"/>
      </w:tblPr>
      <w:tblGrid>
        <w:gridCol w:w="1555"/>
        <w:gridCol w:w="3752"/>
        <w:gridCol w:w="3753"/>
      </w:tblGrid>
      <w:tr w:rsidR="00394A2B" w:rsidRPr="00556541" w14:paraId="4AC6BCB9" w14:textId="77777777" w:rsidTr="003349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  <w:tcBorders>
              <w:bottom w:val="double" w:sz="2" w:space="0" w:color="4472C4" w:themeColor="accent1"/>
            </w:tcBorders>
          </w:tcPr>
          <w:p w14:paraId="1BDA5D50" w14:textId="77777777" w:rsidR="00394A2B" w:rsidRPr="00556541" w:rsidRDefault="00394A2B" w:rsidP="00E84A7B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3752" w:type="dxa"/>
            <w:tcBorders>
              <w:bottom w:val="double" w:sz="2" w:space="0" w:color="4472C4" w:themeColor="accent1"/>
            </w:tcBorders>
          </w:tcPr>
          <w:p w14:paraId="233A933E" w14:textId="6FE8EC87" w:rsidR="00394A2B" w:rsidRPr="00556541" w:rsidRDefault="006C1FF1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6C1FF1"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</w:t>
            </w:r>
          </w:p>
        </w:tc>
        <w:tc>
          <w:tcPr>
            <w:tcW w:w="3753" w:type="dxa"/>
            <w:tcBorders>
              <w:bottom w:val="double" w:sz="2" w:space="0" w:color="4472C4" w:themeColor="accent1"/>
            </w:tcBorders>
          </w:tcPr>
          <w:p w14:paraId="192F6873" w14:textId="55C6DFB7" w:rsidR="00394A2B" w:rsidRPr="00556541" w:rsidRDefault="006C1FF1" w:rsidP="00E84A7B">
            <w:pPr>
              <w:jc w:val="center"/>
              <w:rPr>
                <w:rFonts w:asciiTheme="minorEastAsia" w:hAnsiTheme="minorEastAsia" w:cs="Times New Roman"/>
              </w:rPr>
            </w:pPr>
            <w:r w:rsidRPr="006C1FF1"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</w:t>
            </w:r>
            <w:r w:rsidR="00394A2B" w:rsidRPr="00556541">
              <w:rPr>
                <w:rFonts w:asciiTheme="minorEastAsia" w:hAnsiTheme="minorEastAsia" w:cs="Times New Roman" w:hint="eastAsia"/>
              </w:rPr>
              <w:t>＜続編＞</w:t>
            </w:r>
          </w:p>
        </w:tc>
      </w:tr>
      <w:tr w:rsidR="00394A2B" w:rsidRPr="00556541" w14:paraId="24C87BB4" w14:textId="77777777" w:rsidTr="00334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  <w:tcBorders>
              <w:top w:val="double" w:sz="2" w:space="0" w:color="4472C4" w:themeColor="accent1"/>
            </w:tcBorders>
          </w:tcPr>
          <w:p w14:paraId="4542E0D8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セミナー内容</w:t>
            </w:r>
          </w:p>
        </w:tc>
        <w:tc>
          <w:tcPr>
            <w:tcW w:w="3752" w:type="dxa"/>
            <w:tcBorders>
              <w:top w:val="double" w:sz="2" w:space="0" w:color="4472C4" w:themeColor="accent1"/>
            </w:tcBorders>
          </w:tcPr>
          <w:p w14:paraId="31B89DEE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定年後の生活設計や生きがいについて</w:t>
            </w:r>
          </w:p>
        </w:tc>
        <w:tc>
          <w:tcPr>
            <w:tcW w:w="3753" w:type="dxa"/>
            <w:tcBorders>
              <w:top w:val="double" w:sz="2" w:space="0" w:color="4472C4" w:themeColor="accent1"/>
            </w:tcBorders>
          </w:tcPr>
          <w:p w14:paraId="128F76AD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定年後の健康管理について</w:t>
            </w:r>
          </w:p>
        </w:tc>
      </w:tr>
      <w:tr w:rsidR="00394A2B" w:rsidRPr="00556541" w14:paraId="26B9638C" w14:textId="77777777" w:rsidTr="00334986">
        <w:tc>
          <w:tcPr>
            <w:tcW w:w="1555" w:type="dxa"/>
          </w:tcPr>
          <w:p w14:paraId="3A3E6C5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対象者</w:t>
            </w:r>
          </w:p>
        </w:tc>
        <w:tc>
          <w:tcPr>
            <w:tcW w:w="3752" w:type="dxa"/>
          </w:tcPr>
          <w:p w14:paraId="07CF88D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50歳代の正社員とその配偶者</w:t>
            </w:r>
          </w:p>
        </w:tc>
        <w:tc>
          <w:tcPr>
            <w:tcW w:w="3753" w:type="dxa"/>
          </w:tcPr>
          <w:p w14:paraId="3FC29420" w14:textId="4981663E" w:rsidR="00394A2B" w:rsidRPr="00556541" w:rsidRDefault="006C1FF1" w:rsidP="00E84A7B">
            <w:pPr>
              <w:rPr>
                <w:rFonts w:asciiTheme="minorEastAsia" w:hAnsiTheme="minorEastAsia" w:cs="Times New Roman"/>
              </w:rPr>
            </w:pPr>
            <w:r w:rsidRPr="006C1FF1">
              <w:rPr>
                <w:rFonts w:asciiTheme="minorEastAsia" w:hAnsiTheme="minorEastAsia" w:cs="Times New Roman"/>
              </w:rPr>
              <w:t>Nice Life</w:t>
            </w:r>
            <w:r w:rsidR="00394A2B" w:rsidRPr="00556541">
              <w:rPr>
                <w:rFonts w:asciiTheme="minorEastAsia" w:hAnsiTheme="minorEastAsia" w:cs="Times New Roman"/>
              </w:rPr>
              <w:t>セミナー受講済みの</w:t>
            </w:r>
            <w:r w:rsidR="00394A2B" w:rsidRPr="00556541">
              <w:rPr>
                <w:rFonts w:asciiTheme="minorEastAsia" w:hAnsiTheme="minorEastAsia" w:cs="Times New Roman" w:hint="eastAsia"/>
              </w:rPr>
              <w:t>方</w:t>
            </w:r>
          </w:p>
        </w:tc>
      </w:tr>
      <w:tr w:rsidR="00394A2B" w:rsidRPr="00556541" w14:paraId="5DDFD3B3" w14:textId="77777777" w:rsidTr="00334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5" w:type="dxa"/>
          </w:tcPr>
          <w:p w14:paraId="312CB61F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日程</w:t>
            </w:r>
          </w:p>
        </w:tc>
        <w:tc>
          <w:tcPr>
            <w:tcW w:w="3752" w:type="dxa"/>
          </w:tcPr>
          <w:p w14:paraId="1B5388F3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1泊2日</w:t>
            </w:r>
          </w:p>
        </w:tc>
        <w:tc>
          <w:tcPr>
            <w:tcW w:w="3753" w:type="dxa"/>
          </w:tcPr>
          <w:p w14:paraId="6EB982E7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1日</w:t>
            </w:r>
          </w:p>
        </w:tc>
      </w:tr>
      <w:tr w:rsidR="00394A2B" w:rsidRPr="00556541" w14:paraId="485C55FA" w14:textId="77777777" w:rsidTr="00334986">
        <w:tc>
          <w:tcPr>
            <w:tcW w:w="1555" w:type="dxa"/>
          </w:tcPr>
          <w:p w14:paraId="6EC95690" w14:textId="39D6CF2C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参加費</w:t>
            </w:r>
            <w:r>
              <w:rPr>
                <w:rFonts w:asciiTheme="minorEastAsia" w:hAnsiTheme="minorEastAsia" w:cs="Times New Roman" w:hint="eastAsia"/>
              </w:rPr>
              <w:t>（税込）</w:t>
            </w:r>
          </w:p>
        </w:tc>
        <w:tc>
          <w:tcPr>
            <w:tcW w:w="3752" w:type="dxa"/>
          </w:tcPr>
          <w:p w14:paraId="3D0AB8AA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16,000円／1人（食費・宿泊費込）</w:t>
            </w:r>
          </w:p>
        </w:tc>
        <w:tc>
          <w:tcPr>
            <w:tcW w:w="3753" w:type="dxa"/>
          </w:tcPr>
          <w:p w14:paraId="5F5B3064" w14:textId="77777777" w:rsidR="00394A2B" w:rsidRPr="00556541" w:rsidRDefault="00394A2B" w:rsidP="00E84A7B">
            <w:pPr>
              <w:rPr>
                <w:rFonts w:asciiTheme="minorEastAsia" w:hAnsiTheme="minorEastAsia" w:cs="Times New Roman"/>
              </w:rPr>
            </w:pPr>
            <w:r w:rsidRPr="00556541">
              <w:rPr>
                <w:rFonts w:asciiTheme="minorEastAsia" w:hAnsiTheme="minorEastAsia" w:cs="Times New Roman" w:hint="eastAsia"/>
              </w:rPr>
              <w:t>5,000円（食費込）</w:t>
            </w:r>
          </w:p>
        </w:tc>
      </w:tr>
    </w:tbl>
    <w:p w14:paraId="195B3602" w14:textId="043C2E8C" w:rsidR="00394A2B" w:rsidRPr="00556541" w:rsidRDefault="00394A2B" w:rsidP="00394A2B">
      <w:pPr>
        <w:ind w:leftChars="100" w:left="210"/>
        <w:rPr>
          <w:rFonts w:asciiTheme="minorEastAsia" w:hAnsiTheme="minorEastAsia" w:cs="Times New Roman"/>
        </w:rPr>
      </w:pPr>
      <w:r w:rsidRPr="00556541">
        <w:rPr>
          <w:rFonts w:asciiTheme="minorEastAsia" w:hAnsiTheme="minorEastAsia" w:cs="Times New Roman"/>
        </w:rPr>
        <w:t>※</w:t>
      </w:r>
      <w:r w:rsidR="006C1FF1" w:rsidRPr="006C1FF1">
        <w:rPr>
          <w:rFonts w:asciiTheme="minorEastAsia" w:hAnsiTheme="minorEastAsia" w:cs="Times New Roman"/>
        </w:rPr>
        <w:t>Nice Life</w:t>
      </w:r>
      <w:r w:rsidRPr="00556541">
        <w:rPr>
          <w:rFonts w:asciiTheme="minorEastAsia" w:hAnsiTheme="minorEastAsia" w:cs="Times New Roman"/>
        </w:rPr>
        <w:t>セミナー</w:t>
      </w:r>
      <w:r w:rsidRPr="00556541">
        <w:rPr>
          <w:rFonts w:asciiTheme="minorEastAsia" w:hAnsiTheme="minorEastAsia" w:cs="Times New Roman" w:hint="eastAsia"/>
        </w:rPr>
        <w:t>＜続編＞</w:t>
      </w:r>
      <w:r w:rsidRPr="00556541">
        <w:rPr>
          <w:rFonts w:asciiTheme="minorEastAsia" w:hAnsiTheme="minorEastAsia" w:cs="Times New Roman"/>
        </w:rPr>
        <w:t>は、9月頃を予定しています。</w:t>
      </w:r>
    </w:p>
    <w:p w14:paraId="5B33AA90" w14:textId="77777777" w:rsidR="00394A2B" w:rsidRPr="007258BA" w:rsidRDefault="00394A2B" w:rsidP="00394A2B"/>
    <w:p w14:paraId="3C19A460" w14:textId="48681A5F" w:rsidR="00ED7949" w:rsidRPr="00252DD1" w:rsidRDefault="00394A2B" w:rsidP="00252DD1">
      <w:pPr>
        <w:jc w:val="right"/>
        <w:rPr>
          <w:rFonts w:ascii="游明朝" w:eastAsia="游明朝" w:hAnsi="游明朝" w:cs="Times New Roman"/>
        </w:rPr>
      </w:pPr>
      <w:r w:rsidRPr="00906920">
        <w:rPr>
          <w:rFonts w:ascii="游明朝" w:eastAsia="游明朝" w:hAnsi="游明朝" w:cs="Times New Roman" w:hint="eastAsia"/>
        </w:rPr>
        <w:t>担当：</w:t>
      </w:r>
      <w:r w:rsidR="00085502">
        <w:rPr>
          <w:rFonts w:ascii="游明朝" w:eastAsia="游明朝" w:hAnsi="游明朝" w:cs="Times New Roman" w:hint="eastAsia"/>
        </w:rPr>
        <w:t>人事</w:t>
      </w:r>
      <w:r w:rsidRPr="00906920">
        <w:rPr>
          <w:rFonts w:ascii="游明朝" w:eastAsia="游明朝" w:hAnsi="游明朝" w:cs="Times New Roman" w:hint="eastAsia"/>
        </w:rPr>
        <w:t>部　高口</w:t>
      </w:r>
    </w:p>
    <w:sectPr w:rsidR="00ED7949" w:rsidRPr="00252DD1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13F0" w14:textId="77777777" w:rsidR="00000A4C" w:rsidRDefault="00000A4C" w:rsidP="008C0C78">
      <w:r>
        <w:separator/>
      </w:r>
    </w:p>
  </w:endnote>
  <w:endnote w:type="continuationSeparator" w:id="0">
    <w:p w14:paraId="1CA7835A" w14:textId="77777777" w:rsidR="00000A4C" w:rsidRDefault="00000A4C" w:rsidP="008C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1FDAC" w14:textId="77777777" w:rsidR="00000A4C" w:rsidRDefault="00000A4C" w:rsidP="008C0C78">
      <w:r>
        <w:separator/>
      </w:r>
    </w:p>
  </w:footnote>
  <w:footnote w:type="continuationSeparator" w:id="0">
    <w:p w14:paraId="236162F6" w14:textId="77777777" w:rsidR="00000A4C" w:rsidRDefault="00000A4C" w:rsidP="008C0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49"/>
    <w:rsid w:val="00000A4C"/>
    <w:rsid w:val="00020FB7"/>
    <w:rsid w:val="00085502"/>
    <w:rsid w:val="00094E34"/>
    <w:rsid w:val="001218BA"/>
    <w:rsid w:val="00252DD1"/>
    <w:rsid w:val="00334986"/>
    <w:rsid w:val="00394A2B"/>
    <w:rsid w:val="004B2358"/>
    <w:rsid w:val="0069264A"/>
    <w:rsid w:val="006C1FF1"/>
    <w:rsid w:val="006C4253"/>
    <w:rsid w:val="00816A51"/>
    <w:rsid w:val="008C0C78"/>
    <w:rsid w:val="009D34FC"/>
    <w:rsid w:val="00A13A4A"/>
    <w:rsid w:val="00A654C5"/>
    <w:rsid w:val="00C37949"/>
    <w:rsid w:val="00DF7593"/>
    <w:rsid w:val="00ED7949"/>
    <w:rsid w:val="00EF4FC7"/>
    <w:rsid w:val="00FD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41B6"/>
  <w15:chartTrackingRefBased/>
  <w15:docId w15:val="{55D423AB-2588-4A2F-97C3-69BCBB931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A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4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816A5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6-6">
    <w:name w:val="Grid Table 6 Colorful Accent 6"/>
    <w:basedOn w:val="a1"/>
    <w:uiPriority w:val="51"/>
    <w:rsid w:val="00816A51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6">
    <w:name w:val="Grid Table 4 Accent 6"/>
    <w:basedOn w:val="a1"/>
    <w:uiPriority w:val="49"/>
    <w:rsid w:val="00816A5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4-3">
    <w:name w:val="Grid Table 4 Accent 3"/>
    <w:basedOn w:val="a1"/>
    <w:uiPriority w:val="49"/>
    <w:rsid w:val="00816A51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">
    <w:name w:val="Grid Table 4"/>
    <w:basedOn w:val="a1"/>
    <w:uiPriority w:val="49"/>
    <w:rsid w:val="00816A5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1"/>
    <w:uiPriority w:val="49"/>
    <w:rsid w:val="00816A51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4">
    <w:name w:val="Revision"/>
    <w:hidden/>
    <w:uiPriority w:val="99"/>
    <w:semiHidden/>
    <w:rsid w:val="006C1FF1"/>
  </w:style>
  <w:style w:type="paragraph" w:styleId="a5">
    <w:name w:val="header"/>
    <w:basedOn w:val="a"/>
    <w:link w:val="a6"/>
    <w:uiPriority w:val="99"/>
    <w:unhideWhenUsed/>
    <w:rsid w:val="008C0C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C0C78"/>
  </w:style>
  <w:style w:type="paragraph" w:styleId="a7">
    <w:name w:val="footer"/>
    <w:basedOn w:val="a"/>
    <w:link w:val="a8"/>
    <w:uiPriority w:val="99"/>
    <w:unhideWhenUsed/>
    <w:rsid w:val="008C0C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C0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2023-02-02T02:18:00Z</dcterms:created>
  <dcterms:modified xsi:type="dcterms:W3CDTF">2023-02-02T02:18:00Z</dcterms:modified>
</cp:coreProperties>
</file>